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line="240" w:lineRule="auto"/>
      </w:pPr>
      <w:r>
        <w:drawing xmlns:a="http://schemas.openxmlformats.org/drawingml/2006/main">
          <wp:anchor distT="152400" distB="152400" distL="152400" distR="152400" simplePos="0" relativeHeight="251659264" behindDoc="0" locked="0" layoutInCell="1" allowOverlap="1">
            <wp:simplePos x="0" y="0"/>
            <wp:positionH relativeFrom="page">
              <wp:posOffset>-6349</wp:posOffset>
            </wp:positionH>
            <wp:positionV relativeFrom="page">
              <wp:posOffset>0</wp:posOffset>
            </wp:positionV>
            <wp:extent cx="7556501" cy="1035097"/>
            <wp:effectExtent l="0" t="0" r="0" b="0"/>
            <wp:wrapThrough wrapText="bothSides" distL="152400" distR="152400">
              <wp:wrapPolygon edited="1">
                <wp:start x="0" y="0"/>
                <wp:lineTo x="21600" y="0"/>
                <wp:lineTo x="21579" y="19249"/>
                <wp:lineTo x="18225" y="16477"/>
                <wp:lineTo x="16770" y="15861"/>
                <wp:lineTo x="12593" y="16323"/>
                <wp:lineTo x="5843" y="20327"/>
                <wp:lineTo x="1118" y="21097"/>
                <wp:lineTo x="0" y="20943"/>
                <wp:lineTo x="0" y="0"/>
              </wp:wrapPolygon>
            </wp:wrapThrough>
            <wp:docPr id="1073741825" name="officeArt object" descr="NHV_briefkopf-Naturheiltage-25-schmal.png"/>
            <wp:cNvGraphicFramePr/>
            <a:graphic xmlns:a="http://schemas.openxmlformats.org/drawingml/2006/main">
              <a:graphicData uri="http://schemas.openxmlformats.org/drawingml/2006/picture">
                <pic:pic xmlns:pic="http://schemas.openxmlformats.org/drawingml/2006/picture">
                  <pic:nvPicPr>
                    <pic:cNvPr id="1073741825" name="NHV_briefkopf-Naturheiltage-25-schmal.png" descr="NHV_briefkopf-Naturheiltage-25-schmal.png"/>
                    <pic:cNvPicPr>
                      <a:picLocks noChangeAspect="1"/>
                    </pic:cNvPicPr>
                  </pic:nvPicPr>
                  <pic:blipFill>
                    <a:blip r:embed="rId4">
                      <a:extLst/>
                    </a:blip>
                    <a:stretch>
                      <a:fillRect/>
                    </a:stretch>
                  </pic:blipFill>
                  <pic:spPr>
                    <a:xfrm>
                      <a:off x="0" y="0"/>
                      <a:ext cx="7556501" cy="1035097"/>
                    </a:xfrm>
                    <a:prstGeom prst="rect">
                      <a:avLst/>
                    </a:prstGeom>
                    <a:ln w="12700" cap="flat">
                      <a:noFill/>
                      <a:miter lim="400000"/>
                    </a:ln>
                    <a:effectLst/>
                  </pic:spPr>
                </pic:pic>
              </a:graphicData>
            </a:graphic>
          </wp:anchor>
        </w:drawing>
      </w:r>
    </w:p>
    <w:p>
      <w:pPr>
        <w:pStyle w:val="Normal.0"/>
        <w:spacing w:line="240" w:lineRule="auto"/>
        <w:rPr>
          <w:rFonts w:ascii="Arial" w:cs="Arial" w:hAnsi="Arial" w:eastAsia="Arial"/>
          <w:b w:val="1"/>
          <w:bCs w:val="1"/>
          <w:i w:val="1"/>
          <w:iCs w:val="1"/>
        </w:rPr>
      </w:pPr>
      <w:r>
        <w:rPr>
          <w:rtl w:val="0"/>
          <w:lang w:val="de-DE"/>
        </w:rPr>
        <w:t xml:space="preserve">  </w:t>
      </w:r>
      <w:r>
        <w:rPr>
          <w:rFonts w:ascii="Arial" w:hAnsi="Arial"/>
          <w:b w:val="1"/>
          <w:bCs w:val="1"/>
          <w:i w:val="1"/>
          <w:iCs w:val="1"/>
          <w:rtl w:val="0"/>
          <w:lang w:val="de-DE"/>
        </w:rPr>
        <w:t>Ausstellerinformationen</w:t>
      </w:r>
    </w:p>
    <w:tbl>
      <w:tblPr>
        <w:tblW w:w="960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08"/>
        <w:gridCol w:w="6798"/>
      </w:tblGrid>
      <w:tr>
        <w:tblPrEx>
          <w:shd w:val="clear" w:color="auto" w:fill="ced7e7"/>
        </w:tblPrEx>
        <w:trPr>
          <w:trHeight w:val="1373" w:hRule="atLeast"/>
        </w:trPr>
        <w:tc>
          <w:tcPr>
            <w:tcW w:type="dxa" w:w="280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Fonts w:ascii="Arial" w:hAnsi="Arial"/>
                <w:b w:val="1"/>
                <w:bCs w:val="1"/>
                <w:i w:val="1"/>
                <w:iCs w:val="1"/>
                <w:shd w:val="nil" w:color="auto" w:fill="auto"/>
                <w:rtl w:val="0"/>
                <w:lang w:val="de-DE"/>
              </w:rPr>
              <w:t>Veranstalter:</w:t>
            </w:r>
          </w:p>
        </w:tc>
        <w:tc>
          <w:tcPr>
            <w:tcW w:type="dxa" w:w="679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rPr>
                <w:rFonts w:ascii="Arial" w:cs="Arial" w:hAnsi="Arial" w:eastAsia="Arial"/>
                <w:shd w:val="nil" w:color="auto" w:fill="auto"/>
              </w:rPr>
            </w:pPr>
            <w:r>
              <w:rPr>
                <w:rFonts w:ascii="Arial" w:hAnsi="Arial"/>
                <w:shd w:val="nil" w:color="auto" w:fill="auto"/>
                <w:rtl w:val="0"/>
                <w:lang w:val="de-DE"/>
              </w:rPr>
              <w:t>Naturheilverein Memmingen und Umgebung e. V.</w:t>
            </w:r>
          </w:p>
          <w:p>
            <w:pPr>
              <w:pStyle w:val="Normal.0"/>
              <w:bidi w:val="0"/>
              <w:spacing w:line="240" w:lineRule="auto"/>
              <w:ind w:left="0" w:right="0" w:firstLine="0"/>
              <w:jc w:val="left"/>
              <w:rPr>
                <w:rFonts w:ascii="Arial" w:cs="Arial" w:hAnsi="Arial" w:eastAsia="Arial"/>
                <w:shd w:val="nil" w:color="auto" w:fill="auto"/>
                <w:rtl w:val="0"/>
              </w:rPr>
            </w:pPr>
            <w:r>
              <w:rPr>
                <w:rFonts w:ascii="Arial" w:hAnsi="Arial"/>
                <w:shd w:val="nil" w:color="auto" w:fill="auto"/>
                <w:rtl w:val="0"/>
                <w:lang w:val="it-IT"/>
              </w:rPr>
              <w:t>Lindauerstr. 20  87700 Memmingen</w:t>
            </w:r>
          </w:p>
          <w:p>
            <w:pPr>
              <w:pStyle w:val="Normal.0"/>
              <w:bidi w:val="0"/>
              <w:spacing w:line="240" w:lineRule="auto"/>
              <w:ind w:left="0" w:right="0" w:firstLine="0"/>
              <w:jc w:val="left"/>
              <w:rPr>
                <w:rtl w:val="0"/>
              </w:rPr>
            </w:pPr>
            <w:r>
              <w:rPr>
                <w:rStyle w:val="Hyperlink.0"/>
                <w:rFonts w:ascii="Arial" w:cs="Arial" w:hAnsi="Arial" w:eastAsia="Arial"/>
                <w:outline w:val="0"/>
                <w:color w:val="0000ff"/>
                <w:u w:val="single" w:color="0000ff"/>
                <w:shd w:val="nil" w:color="auto" w:fill="auto"/>
                <w:lang w:val="it-IT"/>
                <w14:textFill>
                  <w14:solidFill>
                    <w14:srgbClr w14:val="0000FF"/>
                  </w14:solidFill>
                </w14:textFill>
              </w:rPr>
              <w:fldChar w:fldCharType="begin" w:fldLock="0"/>
            </w:r>
            <w:r>
              <w:rPr>
                <w:rStyle w:val="Hyperlink.0"/>
                <w:rFonts w:ascii="Arial" w:cs="Arial" w:hAnsi="Arial" w:eastAsia="Arial"/>
                <w:outline w:val="0"/>
                <w:color w:val="0000ff"/>
                <w:u w:val="single" w:color="0000ff"/>
                <w:shd w:val="nil" w:color="auto" w:fill="auto"/>
                <w:lang w:val="it-IT"/>
                <w14:textFill>
                  <w14:solidFill>
                    <w14:srgbClr w14:val="0000FF"/>
                  </w14:solidFill>
                </w14:textFill>
              </w:rPr>
              <w:instrText xml:space="preserve"> HYPERLINK "mailto:info@naturheilverein-mm.de"</w:instrText>
            </w:r>
            <w:r>
              <w:rPr>
                <w:rStyle w:val="Hyperlink.0"/>
                <w:rFonts w:ascii="Arial" w:cs="Arial" w:hAnsi="Arial" w:eastAsia="Arial"/>
                <w:outline w:val="0"/>
                <w:color w:val="0000ff"/>
                <w:u w:val="single" w:color="0000ff"/>
                <w:shd w:val="nil" w:color="auto" w:fill="auto"/>
                <w:lang w:val="it-IT"/>
                <w14:textFill>
                  <w14:solidFill>
                    <w14:srgbClr w14:val="0000FF"/>
                  </w14:solidFill>
                </w14:textFill>
              </w:rPr>
              <w:fldChar w:fldCharType="separate" w:fldLock="0"/>
            </w:r>
            <w:r>
              <w:rPr>
                <w:rStyle w:val="Hyperlink.0"/>
                <w:rFonts w:ascii="Arial" w:hAnsi="Arial"/>
                <w:outline w:val="0"/>
                <w:color w:val="0000ff"/>
                <w:u w:val="single" w:color="0000ff"/>
                <w:shd w:val="nil" w:color="auto" w:fill="auto"/>
                <w:rtl w:val="0"/>
                <w:lang w:val="it-IT"/>
                <w14:textFill>
                  <w14:solidFill>
                    <w14:srgbClr w14:val="0000FF"/>
                  </w14:solidFill>
                </w14:textFill>
              </w:rPr>
              <w:t>info@naturheilverein-mm.de</w:t>
            </w:r>
            <w:r>
              <w:rPr/>
              <w:fldChar w:fldCharType="end" w:fldLock="0"/>
            </w:r>
            <w:r>
              <w:rPr>
                <w:rStyle w:val="Ohne"/>
                <w:rFonts w:ascii="Arial" w:hAnsi="Arial"/>
                <w:outline w:val="0"/>
                <w:color w:val="0000ff"/>
                <w:u w:color="0000ff"/>
                <w:shd w:val="nil" w:color="auto" w:fill="auto"/>
                <w:rtl w:val="0"/>
                <w:lang w:val="it-IT"/>
                <w14:textFill>
                  <w14:solidFill>
                    <w14:srgbClr w14:val="0000FF"/>
                  </w14:solidFill>
                </w14:textFill>
              </w:rPr>
              <w:t xml:space="preserve">                                </w:t>
            </w:r>
            <w:r>
              <w:rPr>
                <w:rStyle w:val="Hyperlink.0"/>
                <w:rFonts w:ascii="Arial" w:cs="Arial" w:hAnsi="Arial" w:eastAsia="Arial"/>
                <w:outline w:val="0"/>
                <w:color w:val="0000ff"/>
                <w:u w:val="single" w:color="0000ff"/>
                <w:shd w:val="nil" w:color="auto" w:fill="auto"/>
                <w:lang w:val="it-IT"/>
                <w14:textFill>
                  <w14:solidFill>
                    <w14:srgbClr w14:val="0000FF"/>
                  </w14:solidFill>
                </w14:textFill>
              </w:rPr>
              <w:fldChar w:fldCharType="begin" w:fldLock="0"/>
            </w:r>
            <w:r>
              <w:rPr>
                <w:rStyle w:val="Hyperlink.0"/>
                <w:rFonts w:ascii="Arial" w:cs="Arial" w:hAnsi="Arial" w:eastAsia="Arial"/>
                <w:outline w:val="0"/>
                <w:color w:val="0000ff"/>
                <w:u w:val="single" w:color="0000ff"/>
                <w:shd w:val="nil" w:color="auto" w:fill="auto"/>
                <w:lang w:val="it-IT"/>
                <w14:textFill>
                  <w14:solidFill>
                    <w14:srgbClr w14:val="0000FF"/>
                  </w14:solidFill>
                </w14:textFill>
              </w:rPr>
              <w:instrText xml:space="preserve"> HYPERLINK "http://www.naturheilverein-mm.de"</w:instrText>
            </w:r>
            <w:r>
              <w:rPr>
                <w:rStyle w:val="Hyperlink.0"/>
                <w:rFonts w:ascii="Arial" w:cs="Arial" w:hAnsi="Arial" w:eastAsia="Arial"/>
                <w:outline w:val="0"/>
                <w:color w:val="0000ff"/>
                <w:u w:val="single" w:color="0000ff"/>
                <w:shd w:val="nil" w:color="auto" w:fill="auto"/>
                <w:lang w:val="it-IT"/>
                <w14:textFill>
                  <w14:solidFill>
                    <w14:srgbClr w14:val="0000FF"/>
                  </w14:solidFill>
                </w14:textFill>
              </w:rPr>
              <w:fldChar w:fldCharType="separate" w:fldLock="0"/>
            </w:r>
            <w:r>
              <w:rPr>
                <w:rStyle w:val="Hyperlink.0"/>
                <w:rFonts w:ascii="Arial" w:hAnsi="Arial"/>
                <w:outline w:val="0"/>
                <w:color w:val="0000ff"/>
                <w:u w:val="single" w:color="0000ff"/>
                <w:shd w:val="nil" w:color="auto" w:fill="auto"/>
                <w:rtl w:val="0"/>
                <w:lang w:val="it-IT"/>
                <w14:textFill>
                  <w14:solidFill>
                    <w14:srgbClr w14:val="0000FF"/>
                  </w14:solidFill>
                </w14:textFill>
              </w:rPr>
              <w:t>www.naturheilverein-mm.de</w:t>
            </w:r>
            <w:r>
              <w:rPr/>
              <w:fldChar w:fldCharType="end" w:fldLock="0"/>
            </w:r>
            <w:r>
              <w:rPr>
                <w:rStyle w:val="Ohne"/>
                <w:rFonts w:ascii="Arial" w:hAnsi="Arial"/>
                <w:outline w:val="0"/>
                <w:color w:val="0000ff"/>
                <w:u w:color="0000ff"/>
                <w:shd w:val="nil" w:color="auto" w:fill="auto"/>
                <w:rtl w:val="0"/>
                <w:lang w:val="it-IT"/>
                <w14:textFill>
                  <w14:solidFill>
                    <w14:srgbClr w14:val="0000FF"/>
                  </w14:solidFill>
                </w14:textFill>
              </w:rPr>
              <w:t xml:space="preserve">                    </w:t>
            </w:r>
          </w:p>
        </w:tc>
      </w:tr>
      <w:tr>
        <w:tblPrEx>
          <w:shd w:val="clear" w:color="auto" w:fill="ced7e7"/>
        </w:tblPrEx>
        <w:trPr>
          <w:trHeight w:val="933" w:hRule="atLeast"/>
        </w:trPr>
        <w:tc>
          <w:tcPr>
            <w:tcW w:type="dxa" w:w="280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b w:val="1"/>
                <w:bCs w:val="1"/>
                <w:i w:val="1"/>
                <w:iCs w:val="1"/>
                <w:shd w:val="nil" w:color="auto" w:fill="auto"/>
                <w:rtl w:val="0"/>
                <w:lang w:val="de-DE"/>
              </w:rPr>
              <w:t>Leitung:</w:t>
            </w:r>
          </w:p>
        </w:tc>
        <w:tc>
          <w:tcPr>
            <w:tcW w:type="dxa" w:w="6798"/>
            <w:tcBorders>
              <w:top w:val="nil"/>
              <w:left w:val="nil"/>
              <w:bottom w:val="nil"/>
              <w:right w:val="nil"/>
            </w:tcBorders>
            <w:shd w:val="clear" w:color="auto" w:fill="auto"/>
            <w:tcMar>
              <w:top w:type="dxa" w:w="80"/>
              <w:left w:type="dxa" w:w="80"/>
              <w:bottom w:type="dxa" w:w="80"/>
              <w:right w:type="dxa" w:w="80"/>
            </w:tcMar>
            <w:vAlign w:val="top"/>
          </w:tcPr>
          <w:p>
            <w:pPr>
              <w:pStyle w:val="No Spacing"/>
              <w:rPr>
                <w:rStyle w:val="Ohne"/>
                <w:rFonts w:ascii="Arial" w:cs="Arial" w:hAnsi="Arial" w:eastAsia="Arial"/>
                <w:shd w:val="nil" w:color="auto" w:fill="auto"/>
              </w:rPr>
            </w:pPr>
            <w:r>
              <w:rPr>
                <w:rStyle w:val="Ohne"/>
                <w:rFonts w:ascii="Arial" w:hAnsi="Arial"/>
                <w:shd w:val="nil" w:color="auto" w:fill="auto"/>
                <w:rtl w:val="0"/>
                <w:lang w:val="de-DE"/>
              </w:rPr>
              <w:t>J</w:t>
            </w:r>
            <w:r>
              <w:rPr>
                <w:rStyle w:val="Ohne"/>
                <w:rFonts w:ascii="Arial" w:hAnsi="Arial" w:hint="default"/>
                <w:shd w:val="nil" w:color="auto" w:fill="auto"/>
                <w:rtl w:val="0"/>
                <w:lang w:val="de-DE"/>
              </w:rPr>
              <w:t>ü</w:t>
            </w:r>
            <w:r>
              <w:rPr>
                <w:rStyle w:val="Ohne"/>
                <w:rFonts w:ascii="Arial" w:hAnsi="Arial"/>
                <w:shd w:val="nil" w:color="auto" w:fill="auto"/>
                <w:rtl w:val="0"/>
                <w:lang w:val="de-DE"/>
              </w:rPr>
              <w:t xml:space="preserve">rgen Stopora </w:t>
            </w:r>
            <w:r>
              <w:rPr>
                <w:rStyle w:val="Ohne"/>
                <w:rFonts w:ascii="Arial" w:hAnsi="Arial" w:hint="default"/>
                <w:shd w:val="nil" w:color="auto" w:fill="auto"/>
                <w:rtl w:val="0"/>
                <w:lang w:val="de-DE"/>
              </w:rPr>
              <w:t xml:space="preserve">– </w:t>
            </w:r>
            <w:r>
              <w:rPr>
                <w:rStyle w:val="Ohne"/>
                <w:rFonts w:ascii="Arial" w:hAnsi="Arial"/>
                <w:shd w:val="nil" w:color="auto" w:fill="auto"/>
                <w:rtl w:val="0"/>
                <w:lang w:val="de-DE"/>
              </w:rPr>
              <w:t xml:space="preserve">Organisationsleitung     </w:t>
            </w:r>
          </w:p>
          <w:p>
            <w:pPr>
              <w:pStyle w:val="Normal.0"/>
              <w:bidi w:val="0"/>
              <w:spacing w:line="240" w:lineRule="auto"/>
              <w:ind w:left="0" w:right="0" w:firstLine="0"/>
              <w:jc w:val="left"/>
              <w:rPr>
                <w:rStyle w:val="Ohne"/>
                <w:rFonts w:ascii="Arial" w:cs="Arial" w:hAnsi="Arial" w:eastAsia="Arial"/>
                <w:shd w:val="nil" w:color="auto" w:fill="auto"/>
                <w:rtl w:val="0"/>
              </w:rPr>
            </w:pPr>
            <w:r>
              <w:rPr>
                <w:rStyle w:val="Ohne"/>
                <w:rFonts w:ascii="Arial" w:hAnsi="Arial"/>
                <w:shd w:val="nil" w:color="auto" w:fill="auto"/>
                <w:rtl w:val="0"/>
                <w:lang w:val="de-DE"/>
              </w:rPr>
              <w:t>sowie Dolores Caso und Ralf  Haberland - Vorsitzende</w:t>
            </w:r>
          </w:p>
          <w:p>
            <w:pPr>
              <w:pStyle w:val="Normal.0"/>
              <w:bidi w:val="0"/>
              <w:spacing w:line="240" w:lineRule="auto"/>
              <w:ind w:left="0" w:right="0" w:firstLine="0"/>
              <w:jc w:val="left"/>
              <w:rPr>
                <w:rtl w:val="0"/>
              </w:rPr>
            </w:pPr>
            <w:r>
              <w:rPr>
                <w:rStyle w:val="Ohne"/>
                <w:rFonts w:ascii="Arial" w:hAnsi="Arial"/>
                <w:shd w:val="nil" w:color="auto" w:fill="auto"/>
                <w:rtl w:val="0"/>
                <w:lang w:val="de-DE"/>
              </w:rPr>
              <w:t>Telefon: 08331/929337 und 0160/7254768  und 0171/6243071</w:t>
            </w:r>
          </w:p>
        </w:tc>
      </w:tr>
      <w:tr>
        <w:tblPrEx>
          <w:shd w:val="clear" w:color="auto" w:fill="ced7e7"/>
        </w:tblPrEx>
        <w:trPr>
          <w:trHeight w:val="733" w:hRule="atLeast"/>
        </w:trPr>
        <w:tc>
          <w:tcPr>
            <w:tcW w:type="dxa" w:w="280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b w:val="1"/>
                <w:bCs w:val="1"/>
                <w:i w:val="1"/>
                <w:iCs w:val="1"/>
                <w:shd w:val="nil" w:color="auto" w:fill="auto"/>
                <w:rtl w:val="0"/>
                <w:lang w:val="de-DE"/>
              </w:rPr>
              <w:t>Gesch</w:t>
            </w:r>
            <w:r>
              <w:rPr>
                <w:rStyle w:val="Ohne"/>
                <w:rFonts w:ascii="Arial" w:hAnsi="Arial" w:hint="default"/>
                <w:b w:val="1"/>
                <w:bCs w:val="1"/>
                <w:i w:val="1"/>
                <w:iCs w:val="1"/>
                <w:shd w:val="nil" w:color="auto" w:fill="auto"/>
                <w:rtl w:val="0"/>
                <w:lang w:val="de-DE"/>
              </w:rPr>
              <w:t>ä</w:t>
            </w:r>
            <w:r>
              <w:rPr>
                <w:rStyle w:val="Ohne"/>
                <w:rFonts w:ascii="Arial" w:hAnsi="Arial"/>
                <w:b w:val="1"/>
                <w:bCs w:val="1"/>
                <w:i w:val="1"/>
                <w:iCs w:val="1"/>
                <w:shd w:val="nil" w:color="auto" w:fill="auto"/>
                <w:rtl w:val="0"/>
                <w:lang w:val="de-DE"/>
              </w:rPr>
              <w:t>ftsstelle:</w:t>
            </w:r>
          </w:p>
        </w:tc>
        <w:tc>
          <w:tcPr>
            <w:tcW w:type="dxa" w:w="679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shd w:val="nil" w:color="auto" w:fill="auto"/>
                <w:rtl w:val="0"/>
                <w:lang w:val="de-DE"/>
              </w:rPr>
              <w:t xml:space="preserve">Lindauerstr  20 87700 Memmingen                                         Telefon:  08331 929337                                                                                                                           Email:     </w:t>
            </w:r>
            <w:r>
              <w:rPr>
                <w:rStyle w:val="Hyperlink.1"/>
                <w:rFonts w:ascii="Arial" w:cs="Arial" w:hAnsi="Arial" w:eastAsia="Arial"/>
                <w:outline w:val="0"/>
                <w:color w:val="0000ff"/>
                <w:u w:val="single" w:color="0000ff"/>
                <w:shd w:val="nil" w:color="auto" w:fill="auto"/>
                <w:lang w:val="de-DE"/>
                <w14:textFill>
                  <w14:solidFill>
                    <w14:srgbClr w14:val="0000FF"/>
                  </w14:solidFill>
                </w14:textFill>
              </w:rPr>
              <w:fldChar w:fldCharType="begin" w:fldLock="0"/>
            </w:r>
            <w:r>
              <w:rPr>
                <w:rStyle w:val="Hyperlink.1"/>
                <w:rFonts w:ascii="Arial" w:cs="Arial" w:hAnsi="Arial" w:eastAsia="Arial"/>
                <w:outline w:val="0"/>
                <w:color w:val="0000ff"/>
                <w:u w:val="single" w:color="0000ff"/>
                <w:shd w:val="nil" w:color="auto" w:fill="auto"/>
                <w:lang w:val="de-DE"/>
                <w14:textFill>
                  <w14:solidFill>
                    <w14:srgbClr w14:val="0000FF"/>
                  </w14:solidFill>
                </w14:textFill>
              </w:rPr>
              <w:instrText xml:space="preserve"> HYPERLINK "mailto:info@naturheilverein-mm.de"</w:instrText>
            </w:r>
            <w:r>
              <w:rPr>
                <w:rStyle w:val="Hyperlink.1"/>
                <w:rFonts w:ascii="Arial" w:cs="Arial" w:hAnsi="Arial" w:eastAsia="Arial"/>
                <w:outline w:val="0"/>
                <w:color w:val="0000ff"/>
                <w:u w:val="single" w:color="0000ff"/>
                <w:shd w:val="nil" w:color="auto" w:fill="auto"/>
                <w:lang w:val="de-DE"/>
                <w14:textFill>
                  <w14:solidFill>
                    <w14:srgbClr w14:val="0000FF"/>
                  </w14:solidFill>
                </w14:textFill>
              </w:rPr>
              <w:fldChar w:fldCharType="separate" w:fldLock="0"/>
            </w:r>
            <w:r>
              <w:rPr>
                <w:rStyle w:val="Hyperlink.1"/>
                <w:rFonts w:ascii="Arial" w:hAnsi="Arial"/>
                <w:outline w:val="0"/>
                <w:color w:val="0000ff"/>
                <w:u w:val="single" w:color="0000ff"/>
                <w:shd w:val="nil" w:color="auto" w:fill="auto"/>
                <w:rtl w:val="0"/>
                <w:lang w:val="de-DE"/>
                <w14:textFill>
                  <w14:solidFill>
                    <w14:srgbClr w14:val="0000FF"/>
                  </w14:solidFill>
                </w14:textFill>
              </w:rPr>
              <w:t>info@naturheilverein-mm.de</w:t>
            </w:r>
            <w:r>
              <w:rPr/>
              <w:fldChar w:fldCharType="end" w:fldLock="0"/>
            </w:r>
          </w:p>
        </w:tc>
      </w:tr>
      <w:tr>
        <w:tblPrEx>
          <w:shd w:val="clear" w:color="auto" w:fill="ced7e7"/>
        </w:tblPrEx>
        <w:trPr>
          <w:trHeight w:val="673" w:hRule="atLeast"/>
        </w:trPr>
        <w:tc>
          <w:tcPr>
            <w:tcW w:type="dxa" w:w="280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b w:val="1"/>
                <w:bCs w:val="1"/>
                <w:i w:val="1"/>
                <w:iCs w:val="1"/>
                <w:shd w:val="nil" w:color="auto" w:fill="auto"/>
                <w:rtl w:val="0"/>
                <w:lang w:val="de-DE"/>
              </w:rPr>
              <w:t>Ausstellungsort:</w:t>
            </w:r>
          </w:p>
        </w:tc>
        <w:tc>
          <w:tcPr>
            <w:tcW w:type="dxa" w:w="679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shd w:val="nil" w:color="auto" w:fill="auto"/>
                <w:rtl w:val="0"/>
                <w:lang w:val="de-DE"/>
              </w:rPr>
              <w:t xml:space="preserve">Stadthalle Memmingen, Ulmer Str. 5, 87700 Memmingen Saalobergeschoss und Erdgeschoss </w:t>
            </w:r>
          </w:p>
        </w:tc>
      </w:tr>
      <w:tr>
        <w:tblPrEx>
          <w:shd w:val="clear" w:color="auto" w:fill="ced7e7"/>
        </w:tblPrEx>
        <w:trPr>
          <w:trHeight w:val="693" w:hRule="atLeast"/>
        </w:trPr>
        <w:tc>
          <w:tcPr>
            <w:tcW w:type="dxa" w:w="280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b w:val="1"/>
                <w:bCs w:val="1"/>
                <w:i w:val="1"/>
                <w:iCs w:val="1"/>
                <w:shd w:val="nil" w:color="auto" w:fill="auto"/>
                <w:rtl w:val="0"/>
                <w:lang w:val="de-DE"/>
              </w:rPr>
              <w:t>Standgr</w:t>
            </w:r>
            <w:r>
              <w:rPr>
                <w:rStyle w:val="Ohne"/>
                <w:rFonts w:ascii="Arial" w:hAnsi="Arial" w:hint="default"/>
                <w:b w:val="1"/>
                <w:bCs w:val="1"/>
                <w:i w:val="1"/>
                <w:iCs w:val="1"/>
                <w:shd w:val="nil" w:color="auto" w:fill="auto"/>
                <w:rtl w:val="0"/>
                <w:lang w:val="de-DE"/>
              </w:rPr>
              <w:t>öß</w:t>
            </w:r>
            <w:r>
              <w:rPr>
                <w:rStyle w:val="Ohne"/>
                <w:rFonts w:ascii="Arial" w:hAnsi="Arial"/>
                <w:b w:val="1"/>
                <w:bCs w:val="1"/>
                <w:i w:val="1"/>
                <w:iCs w:val="1"/>
                <w:shd w:val="nil" w:color="auto" w:fill="auto"/>
                <w:rtl w:val="0"/>
                <w:lang w:val="de-DE"/>
              </w:rPr>
              <w:t>en:</w:t>
            </w:r>
          </w:p>
        </w:tc>
        <w:tc>
          <w:tcPr>
            <w:tcW w:type="dxa" w:w="679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rPr>
                <w:rStyle w:val="Ohne"/>
                <w:rFonts w:ascii="Arial" w:cs="Arial" w:hAnsi="Arial" w:eastAsia="Arial"/>
                <w:shd w:val="nil" w:color="auto" w:fill="auto"/>
              </w:rPr>
            </w:pPr>
            <w:r>
              <w:rPr>
                <w:rStyle w:val="Ohne"/>
                <w:rFonts w:ascii="Arial" w:hAnsi="Arial"/>
                <w:shd w:val="nil" w:color="auto" w:fill="auto"/>
                <w:rtl w:val="0"/>
                <w:lang w:val="de-DE"/>
              </w:rPr>
              <w:t>6 m</w:t>
            </w:r>
            <w:r>
              <w:rPr>
                <w:rStyle w:val="Ohne"/>
                <w:rFonts w:ascii="Arial" w:hAnsi="Arial" w:hint="default"/>
                <w:shd w:val="nil" w:color="auto" w:fill="auto"/>
                <w:rtl w:val="0"/>
                <w:lang w:val="de-DE"/>
              </w:rPr>
              <w:t xml:space="preserve">² </w:t>
            </w:r>
            <w:r>
              <w:rPr>
                <w:rStyle w:val="Ohne"/>
                <w:rFonts w:ascii="Arial" w:hAnsi="Arial"/>
                <w:shd w:val="nil" w:color="auto" w:fill="auto"/>
                <w:rtl w:val="0"/>
                <w:lang w:val="de-DE"/>
              </w:rPr>
              <w:t>/ 9 m</w:t>
            </w:r>
            <w:r>
              <w:rPr>
                <w:rStyle w:val="Ohne"/>
                <w:rFonts w:ascii="Arial" w:hAnsi="Arial" w:hint="default"/>
                <w:shd w:val="nil" w:color="auto" w:fill="auto"/>
                <w:rtl w:val="0"/>
                <w:lang w:val="de-DE"/>
              </w:rPr>
              <w:t xml:space="preserve">² </w:t>
            </w:r>
            <w:r>
              <w:rPr>
                <w:rStyle w:val="Ohne"/>
                <w:rFonts w:ascii="Arial" w:hAnsi="Arial"/>
                <w:shd w:val="nil" w:color="auto" w:fill="auto"/>
                <w:rtl w:val="0"/>
                <w:lang w:val="de-DE"/>
              </w:rPr>
              <w:t>/ 12 m</w:t>
            </w:r>
            <w:r>
              <w:rPr>
                <w:rStyle w:val="Ohne"/>
                <w:rFonts w:ascii="Arial" w:hAnsi="Arial" w:hint="default"/>
                <w:shd w:val="nil" w:color="auto" w:fill="auto"/>
                <w:rtl w:val="0"/>
                <w:lang w:val="de-DE"/>
              </w:rPr>
              <w:t xml:space="preserve">² </w:t>
            </w:r>
            <w:r>
              <w:rPr>
                <w:rStyle w:val="Ohne"/>
                <w:rFonts w:ascii="Arial" w:hAnsi="Arial"/>
                <w:shd w:val="nil" w:color="auto" w:fill="auto"/>
                <w:rtl w:val="0"/>
                <w:lang w:val="de-DE"/>
              </w:rPr>
              <w:t>/ 15 m</w:t>
            </w:r>
            <w:r>
              <w:rPr>
                <w:rStyle w:val="Ohne"/>
                <w:rFonts w:ascii="Arial" w:hAnsi="Arial" w:hint="default"/>
                <w:shd w:val="nil" w:color="auto" w:fill="auto"/>
                <w:rtl w:val="0"/>
                <w:lang w:val="de-DE"/>
              </w:rPr>
              <w:t xml:space="preserve">² </w:t>
            </w:r>
            <w:r>
              <w:rPr>
                <w:rStyle w:val="Ohne"/>
                <w:rFonts w:ascii="Arial" w:hAnsi="Arial"/>
                <w:shd w:val="nil" w:color="auto" w:fill="auto"/>
                <w:rtl w:val="0"/>
                <w:lang w:val="de-DE"/>
              </w:rPr>
              <w:t>(gr</w:t>
            </w:r>
            <w:r>
              <w:rPr>
                <w:rStyle w:val="Ohne"/>
                <w:rFonts w:ascii="Arial" w:hAnsi="Arial" w:hint="default"/>
                <w:shd w:val="nil" w:color="auto" w:fill="auto"/>
                <w:rtl w:val="0"/>
                <w:lang w:val="de-DE"/>
              </w:rPr>
              <w:t>öß</w:t>
            </w:r>
            <w:r>
              <w:rPr>
                <w:rStyle w:val="Ohne"/>
                <w:rFonts w:ascii="Arial" w:hAnsi="Arial"/>
                <w:shd w:val="nil" w:color="auto" w:fill="auto"/>
                <w:rtl w:val="0"/>
                <w:lang w:val="de-DE"/>
              </w:rPr>
              <w:t>er nach Absprache)</w:t>
            </w:r>
          </w:p>
          <w:p>
            <w:pPr>
              <w:pStyle w:val="Normal.0"/>
              <w:bidi w:val="0"/>
              <w:spacing w:line="240" w:lineRule="auto"/>
              <w:ind w:left="0" w:right="0" w:firstLine="0"/>
              <w:jc w:val="left"/>
              <w:rPr>
                <w:rtl w:val="0"/>
              </w:rPr>
            </w:pPr>
            <w:r>
              <w:rPr>
                <w:rStyle w:val="Ohne"/>
                <w:rFonts w:ascii="Arial" w:hAnsi="Arial"/>
                <w:shd w:val="nil" w:color="auto" w:fill="auto"/>
                <w:rtl w:val="0"/>
                <w:lang w:val="de-DE"/>
              </w:rPr>
              <w:t>Standtiefe von 3 m  bis 4 m; Mindestgr</w:t>
            </w:r>
            <w:r>
              <w:rPr>
                <w:rStyle w:val="Ohne"/>
                <w:rFonts w:ascii="Arial" w:hAnsi="Arial" w:hint="default"/>
                <w:shd w:val="nil" w:color="auto" w:fill="auto"/>
                <w:rtl w:val="0"/>
                <w:lang w:val="de-DE"/>
              </w:rPr>
              <w:t>öß</w:t>
            </w:r>
            <w:r>
              <w:rPr>
                <w:rStyle w:val="Ohne"/>
                <w:rFonts w:ascii="Arial" w:hAnsi="Arial"/>
                <w:shd w:val="nil" w:color="auto" w:fill="auto"/>
                <w:rtl w:val="0"/>
                <w:lang w:val="de-DE"/>
              </w:rPr>
              <w:t>e 6 m</w:t>
            </w:r>
            <w:r>
              <w:rPr>
                <w:rStyle w:val="Ohne"/>
                <w:rFonts w:ascii="Arial" w:hAnsi="Arial" w:hint="default"/>
                <w:shd w:val="nil" w:color="auto" w:fill="auto"/>
                <w:rtl w:val="0"/>
                <w:lang w:val="de-DE"/>
              </w:rPr>
              <w:t xml:space="preserve">² </w:t>
            </w:r>
          </w:p>
        </w:tc>
      </w:tr>
      <w:tr>
        <w:tblPrEx>
          <w:shd w:val="clear" w:color="auto" w:fill="ced7e7"/>
        </w:tblPrEx>
        <w:trPr>
          <w:trHeight w:val="493" w:hRule="atLeast"/>
        </w:trPr>
        <w:tc>
          <w:tcPr>
            <w:tcW w:type="dxa" w:w="280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b w:val="1"/>
                <w:bCs w:val="1"/>
                <w:i w:val="1"/>
                <w:iCs w:val="1"/>
                <w:shd w:val="nil" w:color="auto" w:fill="auto"/>
                <w:rtl w:val="0"/>
                <w:lang w:val="de-DE"/>
              </w:rPr>
              <w:t>Vergabe:</w:t>
            </w:r>
          </w:p>
        </w:tc>
        <w:tc>
          <w:tcPr>
            <w:tcW w:type="dxa" w:w="679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shd w:val="nil" w:color="auto" w:fill="auto"/>
                <w:rtl w:val="0"/>
                <w:lang w:val="de-DE"/>
              </w:rPr>
              <w:t>Die Vergabe der St</w:t>
            </w:r>
            <w:r>
              <w:rPr>
                <w:rStyle w:val="Ohne"/>
                <w:rFonts w:ascii="Arial" w:hAnsi="Arial" w:hint="default"/>
                <w:shd w:val="nil" w:color="auto" w:fill="auto"/>
                <w:rtl w:val="0"/>
                <w:lang w:val="de-DE"/>
              </w:rPr>
              <w:t>ä</w:t>
            </w:r>
            <w:r>
              <w:rPr>
                <w:rStyle w:val="Ohne"/>
                <w:rFonts w:ascii="Arial" w:hAnsi="Arial"/>
                <w:shd w:val="nil" w:color="auto" w:fill="auto"/>
                <w:rtl w:val="0"/>
                <w:lang w:val="de-DE"/>
              </w:rPr>
              <w:t xml:space="preserve">nde erfolgt durch die Ausstellungsleitung; </w:t>
            </w:r>
            <w:r>
              <w:rPr>
                <w:rStyle w:val="Ohne"/>
                <w:rFonts w:ascii="Arial" w:cs="Arial" w:hAnsi="Arial" w:eastAsia="Arial"/>
                <w:shd w:val="nil" w:color="auto" w:fill="auto"/>
                <w:lang w:val="de-DE"/>
              </w:rPr>
              <w:br w:type="textWrapping"/>
            </w:r>
            <w:r>
              <w:rPr>
                <w:rStyle w:val="Ohne"/>
                <w:rFonts w:ascii="Arial" w:hAnsi="Arial"/>
                <w:shd w:val="nil" w:color="auto" w:fill="auto"/>
                <w:rtl w:val="0"/>
                <w:lang w:val="de-DE"/>
              </w:rPr>
              <w:t>ein Anspruch auf Zulassung besteht nicht.</w:t>
            </w:r>
          </w:p>
        </w:tc>
      </w:tr>
      <w:tr>
        <w:tblPrEx>
          <w:shd w:val="clear" w:color="auto" w:fill="ced7e7"/>
        </w:tblPrEx>
        <w:trPr>
          <w:trHeight w:val="733" w:hRule="atLeast"/>
        </w:trPr>
        <w:tc>
          <w:tcPr>
            <w:tcW w:type="dxa" w:w="280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b w:val="1"/>
                <w:bCs w:val="1"/>
                <w:i w:val="1"/>
                <w:iCs w:val="1"/>
                <w:shd w:val="nil" w:color="auto" w:fill="auto"/>
                <w:rtl w:val="0"/>
                <w:lang w:val="de-DE"/>
              </w:rPr>
              <w:t>Ausstellungsgegen-st</w:t>
            </w:r>
            <w:r>
              <w:rPr>
                <w:rStyle w:val="Ohne"/>
                <w:rFonts w:ascii="Arial" w:hAnsi="Arial" w:hint="default"/>
                <w:b w:val="1"/>
                <w:bCs w:val="1"/>
                <w:i w:val="1"/>
                <w:iCs w:val="1"/>
                <w:shd w:val="nil" w:color="auto" w:fill="auto"/>
                <w:rtl w:val="0"/>
                <w:lang w:val="de-DE"/>
              </w:rPr>
              <w:t>ä</w:t>
            </w:r>
            <w:r>
              <w:rPr>
                <w:rStyle w:val="Ohne"/>
                <w:rFonts w:ascii="Arial" w:hAnsi="Arial"/>
                <w:b w:val="1"/>
                <w:bCs w:val="1"/>
                <w:i w:val="1"/>
                <w:iCs w:val="1"/>
                <w:shd w:val="nil" w:color="auto" w:fill="auto"/>
                <w:rtl w:val="0"/>
                <w:lang w:val="de-DE"/>
              </w:rPr>
              <w:t>nde und Verkaufsprodukte</w:t>
            </w:r>
          </w:p>
        </w:tc>
        <w:tc>
          <w:tcPr>
            <w:tcW w:type="dxa" w:w="679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shd w:val="nil" w:color="auto" w:fill="auto"/>
                <w:rtl w:val="0"/>
                <w:lang w:val="de-DE"/>
              </w:rPr>
              <w:t>Ausgestellt und verkauft werden d</w:t>
            </w:r>
            <w:r>
              <w:rPr>
                <w:rStyle w:val="Ohne"/>
                <w:rFonts w:ascii="Arial" w:hAnsi="Arial" w:hint="default"/>
                <w:shd w:val="nil" w:color="auto" w:fill="auto"/>
                <w:rtl w:val="0"/>
                <w:lang w:val="de-DE"/>
              </w:rPr>
              <w:t>ü</w:t>
            </w:r>
            <w:r>
              <w:rPr>
                <w:rStyle w:val="Ohne"/>
                <w:rFonts w:ascii="Arial" w:hAnsi="Arial"/>
                <w:shd w:val="nil" w:color="auto" w:fill="auto"/>
                <w:rtl w:val="0"/>
                <w:lang w:val="de-DE"/>
              </w:rPr>
              <w:t>rfen ausschlie</w:t>
            </w:r>
            <w:r>
              <w:rPr>
                <w:rStyle w:val="Ohne"/>
                <w:rFonts w:ascii="Arial" w:hAnsi="Arial" w:hint="default"/>
                <w:shd w:val="nil" w:color="auto" w:fill="auto"/>
                <w:rtl w:val="0"/>
                <w:lang w:val="de-DE"/>
              </w:rPr>
              <w:t>ß</w:t>
            </w:r>
            <w:r>
              <w:rPr>
                <w:rStyle w:val="Ohne"/>
                <w:rFonts w:ascii="Arial" w:hAnsi="Arial"/>
                <w:shd w:val="nil" w:color="auto" w:fill="auto"/>
                <w:rtl w:val="0"/>
                <w:lang w:val="de-DE"/>
              </w:rPr>
              <w:t xml:space="preserve">lich die auf dem Formular angegebenen Produkte. </w:t>
            </w:r>
            <w:r>
              <w:rPr>
                <w:rStyle w:val="Ohne"/>
                <w:rFonts w:ascii="Arial" w:hAnsi="Arial" w:hint="default"/>
                <w:shd w:val="nil" w:color="auto" w:fill="auto"/>
                <w:rtl w:val="0"/>
                <w:lang w:val="de-DE"/>
              </w:rPr>
              <w:t>Ä</w:t>
            </w:r>
            <w:r>
              <w:rPr>
                <w:rStyle w:val="Ohne"/>
                <w:rFonts w:ascii="Arial" w:hAnsi="Arial"/>
                <w:shd w:val="nil" w:color="auto" w:fill="auto"/>
                <w:rtl w:val="0"/>
                <w:lang w:val="de-DE"/>
              </w:rPr>
              <w:t>nderungen bis sp</w:t>
            </w:r>
            <w:r>
              <w:rPr>
                <w:rStyle w:val="Ohne"/>
                <w:rFonts w:ascii="Arial" w:hAnsi="Arial" w:hint="default"/>
                <w:shd w:val="nil" w:color="auto" w:fill="auto"/>
                <w:rtl w:val="0"/>
                <w:lang w:val="de-DE"/>
              </w:rPr>
              <w:t>ä</w:t>
            </w:r>
            <w:r>
              <w:rPr>
                <w:rStyle w:val="Ohne"/>
                <w:rFonts w:ascii="Arial" w:hAnsi="Arial"/>
                <w:shd w:val="nil" w:color="auto" w:fill="auto"/>
                <w:rtl w:val="0"/>
                <w:lang w:val="de-DE"/>
              </w:rPr>
              <w:t xml:space="preserve">testens </w:t>
            </w:r>
            <w:r>
              <w:rPr>
                <w:rStyle w:val="Ohne"/>
                <w:rFonts w:ascii="Arial" w:hAnsi="Arial"/>
                <w:shd w:val="nil" w:color="auto" w:fill="auto"/>
                <w:rtl w:val="0"/>
                <w:lang w:val="de-DE"/>
              </w:rPr>
              <w:t>0</w:t>
            </w:r>
            <w:r>
              <w:rPr>
                <w:rStyle w:val="Ohne"/>
                <w:rFonts w:ascii="Arial" w:hAnsi="Arial"/>
                <w:shd w:val="nil" w:color="auto" w:fill="auto"/>
                <w:rtl w:val="0"/>
                <w:lang w:val="de-DE"/>
              </w:rPr>
              <w:t>1.10.2024</w:t>
            </w:r>
            <w:r>
              <w:rPr>
                <w:rStyle w:val="Ohne"/>
                <w:rFonts w:ascii="Arial" w:hAnsi="Arial"/>
                <w:outline w:val="0"/>
                <w:color w:val="ff0000"/>
                <w:u w:color="ff0000"/>
                <w:shd w:val="nil" w:color="auto" w:fill="auto"/>
                <w:rtl w:val="0"/>
                <w:lang w:val="de-DE"/>
                <w14:textFill>
                  <w14:solidFill>
                    <w14:srgbClr w14:val="FF0000"/>
                  </w14:solidFill>
                </w14:textFill>
              </w:rPr>
              <w:t xml:space="preserve"> </w:t>
            </w:r>
            <w:r>
              <w:rPr>
                <w:rStyle w:val="Ohne"/>
                <w:rFonts w:ascii="Arial" w:hAnsi="Arial"/>
                <w:shd w:val="nil" w:color="auto" w:fill="auto"/>
                <w:rtl w:val="0"/>
                <w:lang w:val="de-DE"/>
              </w:rPr>
              <w:t>m</w:t>
            </w:r>
            <w:r>
              <w:rPr>
                <w:rStyle w:val="Ohne"/>
                <w:rFonts w:ascii="Arial" w:hAnsi="Arial" w:hint="default"/>
                <w:shd w:val="nil" w:color="auto" w:fill="auto"/>
                <w:rtl w:val="0"/>
                <w:lang w:val="de-DE"/>
              </w:rPr>
              <w:t>ö</w:t>
            </w:r>
            <w:r>
              <w:rPr>
                <w:rStyle w:val="Ohne"/>
                <w:rFonts w:ascii="Arial" w:hAnsi="Arial"/>
                <w:shd w:val="nil" w:color="auto" w:fill="auto"/>
                <w:rtl w:val="0"/>
                <w:lang w:val="de-DE"/>
              </w:rPr>
              <w:t>glich.</w:t>
            </w:r>
          </w:p>
        </w:tc>
      </w:tr>
      <w:tr>
        <w:tblPrEx>
          <w:shd w:val="clear" w:color="auto" w:fill="ced7e7"/>
        </w:tblPrEx>
        <w:trPr>
          <w:trHeight w:val="2033" w:hRule="atLeast"/>
        </w:trPr>
        <w:tc>
          <w:tcPr>
            <w:tcW w:type="dxa" w:w="280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rPr>
                <w:rStyle w:val="Ohne"/>
                <w:rFonts w:ascii="Arial" w:cs="Arial" w:hAnsi="Arial" w:eastAsia="Arial"/>
                <w:b w:val="1"/>
                <w:bCs w:val="1"/>
                <w:i w:val="1"/>
                <w:iCs w:val="1"/>
                <w:shd w:val="nil" w:color="auto" w:fill="auto"/>
              </w:rPr>
            </w:pPr>
            <w:r>
              <w:rPr>
                <w:rStyle w:val="Ohne"/>
                <w:rFonts w:ascii="Arial" w:hAnsi="Arial"/>
                <w:b w:val="1"/>
                <w:bCs w:val="1"/>
                <w:i w:val="1"/>
                <w:iCs w:val="1"/>
                <w:shd w:val="nil" w:color="auto" w:fill="auto"/>
                <w:rtl w:val="0"/>
                <w:lang w:val="de-DE"/>
              </w:rPr>
              <w:t>Standgeb</w:t>
            </w:r>
            <w:r>
              <w:rPr>
                <w:rStyle w:val="Ohne"/>
                <w:rFonts w:ascii="Arial" w:hAnsi="Arial" w:hint="default"/>
                <w:b w:val="1"/>
                <w:bCs w:val="1"/>
                <w:i w:val="1"/>
                <w:iCs w:val="1"/>
                <w:shd w:val="nil" w:color="auto" w:fill="auto"/>
                <w:rtl w:val="0"/>
                <w:lang w:val="de-DE"/>
              </w:rPr>
              <w:t>ü</w:t>
            </w:r>
            <w:r>
              <w:rPr>
                <w:rStyle w:val="Ohne"/>
                <w:rFonts w:ascii="Arial" w:hAnsi="Arial"/>
                <w:b w:val="1"/>
                <w:bCs w:val="1"/>
                <w:i w:val="1"/>
                <w:iCs w:val="1"/>
                <w:shd w:val="nil" w:color="auto" w:fill="auto"/>
                <w:rtl w:val="0"/>
                <w:lang w:val="de-DE"/>
              </w:rPr>
              <w:t>hr:</w:t>
            </w:r>
          </w:p>
          <w:p>
            <w:pPr>
              <w:pStyle w:val="Normal.0"/>
              <w:spacing w:line="240" w:lineRule="auto"/>
              <w:rPr>
                <w:rStyle w:val="Ohne"/>
                <w:rFonts w:ascii="Arial" w:cs="Arial" w:hAnsi="Arial" w:eastAsia="Arial"/>
                <w:b w:val="1"/>
                <w:bCs w:val="1"/>
                <w:i w:val="1"/>
                <w:iCs w:val="1"/>
                <w:shd w:val="nil" w:color="auto" w:fill="auto"/>
                <w:lang w:val="de-DE"/>
              </w:rPr>
            </w:pPr>
          </w:p>
          <w:p>
            <w:pPr>
              <w:pStyle w:val="Normal.0"/>
              <w:spacing w:line="240" w:lineRule="auto"/>
              <w:rPr>
                <w:rStyle w:val="Ohne"/>
                <w:rFonts w:ascii="Arial" w:cs="Arial" w:hAnsi="Arial" w:eastAsia="Arial"/>
                <w:b w:val="1"/>
                <w:bCs w:val="1"/>
                <w:i w:val="1"/>
                <w:iCs w:val="1"/>
                <w:shd w:val="nil" w:color="auto" w:fill="auto"/>
                <w:lang w:val="de-DE"/>
              </w:rPr>
            </w:pPr>
          </w:p>
          <w:p>
            <w:pPr>
              <w:pStyle w:val="Normal.0"/>
              <w:bidi w:val="0"/>
              <w:spacing w:line="240" w:lineRule="auto"/>
              <w:ind w:left="0" w:right="0" w:firstLine="0"/>
              <w:jc w:val="left"/>
              <w:rPr>
                <w:rtl w:val="0"/>
              </w:rPr>
            </w:pPr>
            <w:r>
              <w:rPr>
                <w:rStyle w:val="Ohne"/>
                <w:rFonts w:ascii="Arial" w:hAnsi="Arial"/>
                <w:b w:val="1"/>
                <w:bCs w:val="1"/>
                <w:i w:val="1"/>
                <w:iCs w:val="1"/>
                <w:shd w:val="nil" w:color="auto" w:fill="auto"/>
                <w:rtl w:val="0"/>
                <w:lang w:val="de-DE"/>
              </w:rPr>
              <w:t>Tische und Stellw</w:t>
            </w:r>
            <w:r>
              <w:rPr>
                <w:rStyle w:val="Ohne"/>
                <w:rFonts w:ascii="Arial" w:hAnsi="Arial" w:hint="default"/>
                <w:b w:val="1"/>
                <w:bCs w:val="1"/>
                <w:i w:val="1"/>
                <w:iCs w:val="1"/>
                <w:shd w:val="nil" w:color="auto" w:fill="auto"/>
                <w:rtl w:val="0"/>
                <w:lang w:val="de-DE"/>
              </w:rPr>
              <w:t>ä</w:t>
            </w:r>
            <w:r>
              <w:rPr>
                <w:rStyle w:val="Ohne"/>
                <w:rFonts w:ascii="Arial" w:hAnsi="Arial"/>
                <w:b w:val="1"/>
                <w:bCs w:val="1"/>
                <w:i w:val="1"/>
                <w:iCs w:val="1"/>
                <w:shd w:val="nil" w:color="auto" w:fill="auto"/>
                <w:rtl w:val="0"/>
                <w:lang w:val="de-DE"/>
              </w:rPr>
              <w:t xml:space="preserve">nde   </w:t>
            </w:r>
          </w:p>
        </w:tc>
        <w:tc>
          <w:tcPr>
            <w:tcW w:type="dxa" w:w="679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rPr>
                <w:rStyle w:val="Ohne"/>
                <w:rFonts w:ascii="Arial" w:cs="Arial" w:hAnsi="Arial" w:eastAsia="Arial"/>
                <w:shd w:val="nil" w:color="auto" w:fill="auto"/>
              </w:rPr>
            </w:pPr>
            <w:r>
              <w:rPr>
                <w:rStyle w:val="Ohne"/>
                <w:rFonts w:ascii="Arial" w:hAnsi="Arial"/>
                <w:shd w:val="nil" w:color="auto" w:fill="auto"/>
                <w:rtl w:val="0"/>
                <w:lang w:val="de-DE"/>
              </w:rPr>
              <w:t xml:space="preserve">Saalobergeschoss:  52,00 </w:t>
            </w:r>
            <w:r>
              <w:rPr>
                <w:rStyle w:val="Ohne"/>
                <w:rFonts w:ascii="Arial" w:hAnsi="Arial" w:hint="default"/>
                <w:shd w:val="nil" w:color="auto" w:fill="auto"/>
                <w:rtl w:val="0"/>
                <w:lang w:val="de-DE"/>
              </w:rPr>
              <w:t>€</w:t>
            </w:r>
            <w:r>
              <w:rPr>
                <w:rStyle w:val="Ohne"/>
                <w:rFonts w:ascii="Arial" w:hAnsi="Arial"/>
                <w:shd w:val="nil" w:color="auto" w:fill="auto"/>
                <w:rtl w:val="0"/>
                <w:lang w:val="de-DE"/>
              </w:rPr>
              <w:t>/m</w:t>
            </w:r>
            <w:r>
              <w:rPr>
                <w:rStyle w:val="Ohne"/>
                <w:rFonts w:ascii="Arial" w:hAnsi="Arial" w:hint="default"/>
                <w:shd w:val="nil" w:color="auto" w:fill="auto"/>
                <w:rtl w:val="0"/>
                <w:lang w:val="de-DE"/>
              </w:rPr>
              <w:t xml:space="preserve">² </w:t>
            </w:r>
            <w:r>
              <w:rPr>
                <w:rStyle w:val="Ohne"/>
                <w:rFonts w:ascii="Arial" w:hAnsi="Arial"/>
                <w:shd w:val="nil" w:color="auto" w:fill="auto"/>
                <w:rtl w:val="0"/>
                <w:lang w:val="de-DE"/>
              </w:rPr>
              <w:t xml:space="preserve">zzgl. MwSt. +  15 </w:t>
            </w:r>
            <w:r>
              <w:rPr>
                <w:rStyle w:val="Ohne"/>
                <w:rFonts w:ascii="Arial" w:hAnsi="Arial" w:hint="default"/>
                <w:shd w:val="nil" w:color="auto" w:fill="auto"/>
                <w:rtl w:val="0"/>
                <w:lang w:val="de-DE"/>
              </w:rPr>
              <w:t xml:space="preserve">€ </w:t>
            </w:r>
            <w:r>
              <w:rPr>
                <w:rStyle w:val="Ohne"/>
                <w:rFonts w:ascii="Arial" w:hAnsi="Arial"/>
                <w:shd w:val="nil" w:color="auto" w:fill="auto"/>
                <w:rtl w:val="0"/>
                <w:lang w:val="de-DE"/>
              </w:rPr>
              <w:t>Heizungs - L</w:t>
            </w:r>
            <w:r>
              <w:rPr>
                <w:rStyle w:val="Ohne"/>
                <w:rFonts w:ascii="Arial" w:hAnsi="Arial" w:hint="default"/>
                <w:shd w:val="nil" w:color="auto" w:fill="auto"/>
                <w:rtl w:val="0"/>
                <w:lang w:val="de-DE"/>
              </w:rPr>
              <w:t>ü</w:t>
            </w:r>
            <w:r>
              <w:rPr>
                <w:rStyle w:val="Ohne"/>
                <w:rFonts w:ascii="Arial" w:hAnsi="Arial"/>
                <w:shd w:val="nil" w:color="auto" w:fill="auto"/>
                <w:rtl w:val="0"/>
                <w:lang w:val="de-DE"/>
              </w:rPr>
              <w:t xml:space="preserve">ftungspauschale                   </w:t>
            </w:r>
          </w:p>
          <w:p>
            <w:pPr>
              <w:pStyle w:val="Normal.0"/>
              <w:bidi w:val="0"/>
              <w:spacing w:line="240" w:lineRule="auto"/>
              <w:ind w:left="0" w:right="0" w:firstLine="0"/>
              <w:jc w:val="left"/>
              <w:rPr>
                <w:rStyle w:val="Ohne"/>
                <w:rFonts w:ascii="Arial" w:cs="Arial" w:hAnsi="Arial" w:eastAsia="Arial"/>
                <w:shd w:val="nil" w:color="auto" w:fill="auto"/>
                <w:rtl w:val="0"/>
              </w:rPr>
            </w:pPr>
            <w:r>
              <w:rPr>
                <w:rStyle w:val="Ohne"/>
                <w:rFonts w:ascii="Arial" w:hAnsi="Arial"/>
                <w:shd w:val="nil" w:color="auto" w:fill="auto"/>
                <w:rtl w:val="0"/>
                <w:lang w:val="de-DE"/>
              </w:rPr>
              <w:t xml:space="preserve">Erdgeschoss: 44,00 </w:t>
            </w:r>
            <w:r>
              <w:rPr>
                <w:rStyle w:val="Ohne"/>
                <w:rFonts w:ascii="Arial" w:hAnsi="Arial" w:hint="default"/>
                <w:shd w:val="nil" w:color="auto" w:fill="auto"/>
                <w:rtl w:val="0"/>
                <w:lang w:val="de-DE"/>
              </w:rPr>
              <w:t>€</w:t>
            </w:r>
            <w:r>
              <w:rPr>
                <w:rStyle w:val="Ohne"/>
                <w:rFonts w:ascii="Arial" w:hAnsi="Arial"/>
                <w:shd w:val="nil" w:color="auto" w:fill="auto"/>
                <w:rtl w:val="0"/>
                <w:lang w:val="de-DE"/>
              </w:rPr>
              <w:t>/m</w:t>
            </w:r>
            <w:r>
              <w:rPr>
                <w:rStyle w:val="Ohne"/>
                <w:rFonts w:ascii="Arial" w:hAnsi="Arial" w:hint="default"/>
                <w:shd w:val="nil" w:color="auto" w:fill="auto"/>
                <w:rtl w:val="0"/>
                <w:lang w:val="de-DE"/>
              </w:rPr>
              <w:t xml:space="preserve">² </w:t>
            </w:r>
            <w:r>
              <w:rPr>
                <w:rStyle w:val="Ohne"/>
                <w:rFonts w:ascii="Arial" w:hAnsi="Arial"/>
                <w:shd w:val="nil" w:color="auto" w:fill="auto"/>
                <w:rtl w:val="0"/>
                <w:lang w:val="de-DE"/>
              </w:rPr>
              <w:t xml:space="preserve">zzgl. MwSt. + 15 </w:t>
            </w:r>
            <w:r>
              <w:rPr>
                <w:rStyle w:val="Ohne"/>
                <w:rFonts w:ascii="Arial" w:hAnsi="Arial" w:hint="default"/>
                <w:shd w:val="nil" w:color="auto" w:fill="auto"/>
                <w:rtl w:val="0"/>
                <w:lang w:val="de-DE"/>
              </w:rPr>
              <w:t xml:space="preserve">€ </w:t>
            </w:r>
            <w:r>
              <w:rPr>
                <w:rStyle w:val="Ohne"/>
                <w:rFonts w:ascii="Arial" w:hAnsi="Arial"/>
                <w:shd w:val="nil" w:color="auto" w:fill="auto"/>
                <w:rtl w:val="0"/>
                <w:lang w:val="de-DE"/>
              </w:rPr>
              <w:t xml:space="preserve">Heizungs </w:t>
            </w:r>
            <w:r>
              <w:rPr>
                <w:rStyle w:val="Ohne"/>
                <w:rFonts w:ascii="Arial" w:hAnsi="Arial" w:hint="default"/>
                <w:shd w:val="nil" w:color="auto" w:fill="auto"/>
                <w:rtl w:val="0"/>
                <w:lang w:val="de-DE"/>
              </w:rPr>
              <w:t xml:space="preserve">– </w:t>
            </w:r>
            <w:r>
              <w:rPr>
                <w:rStyle w:val="Ohne"/>
                <w:rFonts w:ascii="Arial" w:hAnsi="Arial"/>
                <w:shd w:val="nil" w:color="auto" w:fill="auto"/>
                <w:rtl w:val="0"/>
                <w:lang w:val="de-DE"/>
              </w:rPr>
              <w:t>L</w:t>
            </w:r>
            <w:r>
              <w:rPr>
                <w:rStyle w:val="Ohne"/>
                <w:rFonts w:ascii="Arial" w:hAnsi="Arial" w:hint="default"/>
                <w:shd w:val="nil" w:color="auto" w:fill="auto"/>
                <w:rtl w:val="0"/>
                <w:lang w:val="de-DE"/>
              </w:rPr>
              <w:t>ü</w:t>
            </w:r>
            <w:r>
              <w:rPr>
                <w:rStyle w:val="Ohne"/>
                <w:rFonts w:ascii="Arial" w:hAnsi="Arial"/>
                <w:shd w:val="nil" w:color="auto" w:fill="auto"/>
                <w:rtl w:val="0"/>
                <w:lang w:val="de-DE"/>
              </w:rPr>
              <w:t>ftungspauschale</w:t>
            </w:r>
          </w:p>
          <w:p>
            <w:pPr>
              <w:pStyle w:val="Normal.0"/>
              <w:bidi w:val="0"/>
              <w:spacing w:line="240" w:lineRule="auto"/>
              <w:ind w:left="0" w:right="0" w:firstLine="0"/>
              <w:jc w:val="left"/>
              <w:rPr>
                <w:rtl w:val="0"/>
              </w:rPr>
            </w:pPr>
            <w:r>
              <w:rPr>
                <w:rStyle w:val="Ohne"/>
                <w:rFonts w:ascii="Arial" w:hAnsi="Arial"/>
                <w:shd w:val="nil" w:color="auto" w:fill="auto"/>
                <w:rtl w:val="0"/>
                <w:lang w:val="de-DE"/>
              </w:rPr>
              <w:t xml:space="preserve">Nach Bedarf je 10 </w:t>
            </w:r>
            <w:r>
              <w:rPr>
                <w:rStyle w:val="Ohne"/>
                <w:rFonts w:ascii="Arial" w:hAnsi="Arial" w:hint="default"/>
                <w:shd w:val="nil" w:color="auto" w:fill="auto"/>
                <w:rtl w:val="0"/>
                <w:lang w:val="de-DE"/>
              </w:rPr>
              <w:t xml:space="preserve">€ </w:t>
            </w:r>
            <w:r>
              <w:rPr>
                <w:rStyle w:val="Ohne"/>
                <w:rFonts w:ascii="Arial" w:hAnsi="Arial"/>
                <w:shd w:val="nil" w:color="auto" w:fill="auto"/>
                <w:rtl w:val="0"/>
                <w:lang w:val="de-DE"/>
              </w:rPr>
              <w:t>(begrenztes Kontingent)</w:t>
            </w:r>
          </w:p>
        </w:tc>
      </w:tr>
      <w:tr>
        <w:tblPrEx>
          <w:shd w:val="clear" w:color="auto" w:fill="ced7e7"/>
        </w:tblPrEx>
        <w:trPr>
          <w:trHeight w:val="673" w:hRule="atLeast"/>
        </w:trPr>
        <w:tc>
          <w:tcPr>
            <w:tcW w:type="dxa" w:w="280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b w:val="1"/>
                <w:bCs w:val="1"/>
                <w:i w:val="1"/>
                <w:iCs w:val="1"/>
                <w:shd w:val="nil" w:color="auto" w:fill="auto"/>
                <w:rtl w:val="0"/>
                <w:lang w:val="de-DE"/>
              </w:rPr>
              <w:t>Stromanschluss</w:t>
            </w:r>
          </w:p>
        </w:tc>
        <w:tc>
          <w:tcPr>
            <w:tcW w:type="dxa" w:w="679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shd w:val="nil" w:color="auto" w:fill="auto"/>
                <w:rtl w:val="0"/>
                <w:lang w:val="de-DE"/>
              </w:rPr>
              <w:t xml:space="preserve">20 </w:t>
            </w:r>
            <w:r>
              <w:rPr>
                <w:rStyle w:val="Ohne"/>
                <w:rFonts w:ascii="Arial" w:hAnsi="Arial" w:hint="default"/>
                <w:shd w:val="nil" w:color="auto" w:fill="auto"/>
                <w:rtl w:val="0"/>
                <w:lang w:val="de-DE"/>
              </w:rPr>
              <w:t xml:space="preserve">€ </w:t>
            </w:r>
            <w:r>
              <w:rPr>
                <w:rStyle w:val="Ohne"/>
                <w:rFonts w:ascii="Arial" w:hAnsi="Arial"/>
                <w:shd w:val="nil" w:color="auto" w:fill="auto"/>
                <w:rtl w:val="0"/>
                <w:lang w:val="de-DE"/>
              </w:rPr>
              <w:t>bei Vorbestellung</w:t>
            </w:r>
          </w:p>
        </w:tc>
      </w:tr>
      <w:tr>
        <w:tblPrEx>
          <w:shd w:val="clear" w:color="auto" w:fill="ced7e7"/>
        </w:tblPrEx>
        <w:trPr>
          <w:trHeight w:val="493" w:hRule="atLeast"/>
        </w:trPr>
        <w:tc>
          <w:tcPr>
            <w:tcW w:type="dxa" w:w="280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b w:val="1"/>
                <w:bCs w:val="1"/>
                <w:i w:val="1"/>
                <w:iCs w:val="1"/>
                <w:shd w:val="nil" w:color="auto" w:fill="auto"/>
                <w:rtl w:val="0"/>
                <w:lang w:val="de-DE"/>
              </w:rPr>
              <w:t>Sonderverkaufs-genehmigung:</w:t>
            </w:r>
          </w:p>
        </w:tc>
        <w:tc>
          <w:tcPr>
            <w:tcW w:type="dxa" w:w="679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shd w:val="nil" w:color="auto" w:fill="auto"/>
                <w:rtl w:val="0"/>
                <w:lang w:val="de-DE"/>
              </w:rPr>
              <w:t xml:space="preserve">Je Stand pauschal 20 </w:t>
            </w:r>
            <w:r>
              <w:rPr>
                <w:rStyle w:val="Ohne"/>
                <w:rFonts w:ascii="Arial" w:hAnsi="Arial" w:hint="default"/>
                <w:shd w:val="nil" w:color="auto" w:fill="auto"/>
                <w:rtl w:val="0"/>
                <w:lang w:val="de-DE"/>
              </w:rPr>
              <w:t>€</w:t>
            </w:r>
          </w:p>
        </w:tc>
      </w:tr>
      <w:tr>
        <w:tblPrEx>
          <w:shd w:val="clear" w:color="auto" w:fill="ced7e7"/>
        </w:tblPrEx>
        <w:trPr>
          <w:trHeight w:val="253" w:hRule="atLeast"/>
        </w:trPr>
        <w:tc>
          <w:tcPr>
            <w:tcW w:type="dxa" w:w="280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b w:val="1"/>
                <w:bCs w:val="1"/>
                <w:i w:val="1"/>
                <w:iCs w:val="1"/>
                <w:shd w:val="nil" w:color="auto" w:fill="auto"/>
                <w:rtl w:val="0"/>
                <w:lang w:val="de-DE"/>
              </w:rPr>
              <w:t>Aufbauzeiten:</w:t>
            </w:r>
          </w:p>
        </w:tc>
        <w:tc>
          <w:tcPr>
            <w:tcW w:type="dxa" w:w="679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shd w:val="nil" w:color="auto" w:fill="auto"/>
                <w:rtl w:val="0"/>
                <w:lang w:val="de-DE"/>
              </w:rPr>
              <w:t>Freitag          11.4.2025 von  8.00 Uhr bis 19.00 Uhr</w:t>
            </w:r>
          </w:p>
        </w:tc>
      </w:tr>
      <w:tr>
        <w:tblPrEx>
          <w:shd w:val="clear" w:color="auto" w:fill="ced7e7"/>
        </w:tblPrEx>
        <w:trPr>
          <w:trHeight w:val="673" w:hRule="atLeast"/>
        </w:trPr>
        <w:tc>
          <w:tcPr>
            <w:tcW w:type="dxa" w:w="280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b w:val="1"/>
                <w:bCs w:val="1"/>
                <w:i w:val="1"/>
                <w:iCs w:val="1"/>
                <w:shd w:val="nil" w:color="auto" w:fill="auto"/>
                <w:rtl w:val="0"/>
                <w:lang w:val="de-DE"/>
              </w:rPr>
              <w:t>Abbauzeiten:</w:t>
            </w:r>
          </w:p>
        </w:tc>
        <w:tc>
          <w:tcPr>
            <w:tcW w:type="dxa" w:w="679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shd w:val="nil" w:color="auto" w:fill="auto"/>
                <w:rtl w:val="0"/>
                <w:lang w:val="de-DE"/>
              </w:rPr>
              <w:t>Sonntag        13.4.2025  von 17 Uhr bis 23 Uhr</w:t>
            </w:r>
          </w:p>
        </w:tc>
      </w:tr>
      <w:tr>
        <w:tblPrEx>
          <w:shd w:val="clear" w:color="auto" w:fill="ced7e7"/>
        </w:tblPrEx>
        <w:trPr>
          <w:trHeight w:val="493" w:hRule="atLeast"/>
        </w:trPr>
        <w:tc>
          <w:tcPr>
            <w:tcW w:type="dxa" w:w="280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b w:val="1"/>
                <w:bCs w:val="1"/>
                <w:i w:val="1"/>
                <w:iCs w:val="1"/>
                <w:shd w:val="nil" w:color="auto" w:fill="auto"/>
                <w:rtl w:val="0"/>
                <w:lang w:val="de-DE"/>
              </w:rPr>
              <w:t>Er</w:t>
            </w:r>
            <w:r>
              <w:rPr>
                <w:rStyle w:val="Ohne"/>
                <w:rFonts w:ascii="Arial" w:hAnsi="Arial" w:hint="default"/>
                <w:b w:val="1"/>
                <w:bCs w:val="1"/>
                <w:i w:val="1"/>
                <w:iCs w:val="1"/>
                <w:shd w:val="nil" w:color="auto" w:fill="auto"/>
                <w:rtl w:val="0"/>
                <w:lang w:val="de-DE"/>
              </w:rPr>
              <w:t>ö</w:t>
            </w:r>
            <w:r>
              <w:rPr>
                <w:rStyle w:val="Ohne"/>
                <w:rFonts w:ascii="Arial" w:hAnsi="Arial"/>
                <w:b w:val="1"/>
                <w:bCs w:val="1"/>
                <w:i w:val="1"/>
                <w:iCs w:val="1"/>
                <w:shd w:val="nil" w:color="auto" w:fill="auto"/>
                <w:rtl w:val="0"/>
                <w:lang w:val="de-DE"/>
              </w:rPr>
              <w:t>ffnung:</w:t>
            </w:r>
          </w:p>
        </w:tc>
        <w:tc>
          <w:tcPr>
            <w:tcW w:type="dxa" w:w="679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shd w:val="nil" w:color="auto" w:fill="auto"/>
                <w:rtl w:val="0"/>
                <w:lang w:val="de-DE"/>
              </w:rPr>
              <w:t>Samstag       12.4.2025  um  10.00 Uhr                                      durch den Oberb</w:t>
            </w:r>
            <w:r>
              <w:rPr>
                <w:rStyle w:val="Ohne"/>
                <w:rFonts w:ascii="Arial" w:hAnsi="Arial" w:hint="default"/>
                <w:shd w:val="nil" w:color="auto" w:fill="auto"/>
                <w:rtl w:val="0"/>
                <w:lang w:val="de-DE"/>
              </w:rPr>
              <w:t>ü</w:t>
            </w:r>
            <w:r>
              <w:rPr>
                <w:rStyle w:val="Ohne"/>
                <w:rFonts w:ascii="Arial" w:hAnsi="Arial"/>
                <w:shd w:val="nil" w:color="auto" w:fill="auto"/>
                <w:rtl w:val="0"/>
                <w:lang w:val="de-DE"/>
              </w:rPr>
              <w:t>rgermeister der Stadt Memmingen</w:t>
            </w:r>
          </w:p>
        </w:tc>
      </w:tr>
      <w:tr>
        <w:tblPrEx>
          <w:shd w:val="clear" w:color="auto" w:fill="ced7e7"/>
        </w:tblPrEx>
        <w:trPr>
          <w:trHeight w:val="1633" w:hRule="atLeast"/>
        </w:trPr>
        <w:tc>
          <w:tcPr>
            <w:tcW w:type="dxa" w:w="280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rPr>
                <w:rStyle w:val="Ohne"/>
                <w:rFonts w:ascii="Arial" w:cs="Arial" w:hAnsi="Arial" w:eastAsia="Arial"/>
                <w:b w:val="1"/>
                <w:bCs w:val="1"/>
                <w:i w:val="1"/>
                <w:iCs w:val="1"/>
                <w:shd w:val="nil" w:color="auto" w:fill="auto"/>
              </w:rPr>
            </w:pPr>
            <w:r>
              <w:rPr>
                <w:rStyle w:val="Ohne"/>
                <w:rFonts w:ascii="Arial" w:hAnsi="Arial"/>
                <w:b w:val="1"/>
                <w:bCs w:val="1"/>
                <w:i w:val="1"/>
                <w:iCs w:val="1"/>
                <w:shd w:val="nil" w:color="auto" w:fill="auto"/>
                <w:rtl w:val="0"/>
                <w:lang w:val="de-DE"/>
              </w:rPr>
              <w:t>Standausstattung:</w:t>
            </w:r>
          </w:p>
          <w:p>
            <w:pPr>
              <w:pStyle w:val="Normal.0"/>
              <w:bidi w:val="0"/>
              <w:spacing w:line="240" w:lineRule="auto"/>
              <w:ind w:left="0" w:right="0" w:firstLine="0"/>
              <w:jc w:val="left"/>
              <w:rPr>
                <w:rtl w:val="0"/>
              </w:rPr>
            </w:pPr>
            <w:r>
              <w:rPr>
                <w:rStyle w:val="Ohne"/>
                <w:rFonts w:ascii="Arial" w:hAnsi="Arial"/>
                <w:b w:val="1"/>
                <w:bCs w:val="1"/>
                <w:i w:val="1"/>
                <w:iCs w:val="1"/>
                <w:shd w:val="nil" w:color="auto" w:fill="auto"/>
                <w:rtl w:val="0"/>
                <w:lang w:val="de-DE"/>
              </w:rPr>
              <w:t xml:space="preserve">                                      </w:t>
            </w:r>
          </w:p>
        </w:tc>
        <w:tc>
          <w:tcPr>
            <w:tcW w:type="dxa" w:w="679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shd w:val="nil" w:color="auto" w:fill="auto"/>
                <w:rtl w:val="0"/>
                <w:lang w:val="de-DE"/>
              </w:rPr>
              <w:t>Standpl</w:t>
            </w:r>
            <w:r>
              <w:rPr>
                <w:rStyle w:val="Ohne"/>
                <w:rFonts w:ascii="Arial" w:hAnsi="Arial" w:hint="default"/>
                <w:shd w:val="nil" w:color="auto" w:fill="auto"/>
                <w:rtl w:val="0"/>
                <w:lang w:val="de-DE"/>
              </w:rPr>
              <w:t>ä</w:t>
            </w:r>
            <w:r>
              <w:rPr>
                <w:rStyle w:val="Ohne"/>
                <w:rFonts w:ascii="Arial" w:hAnsi="Arial"/>
                <w:shd w:val="nil" w:color="auto" w:fill="auto"/>
                <w:rtl w:val="0"/>
                <w:lang w:val="de-DE"/>
              </w:rPr>
              <w:t>tze sind gekennzeichnet.  Im Obergeschoss befindet sich ein Parkettboden, im Erdgeschoss ein Steinboden. Teppichb</w:t>
            </w:r>
            <w:r>
              <w:rPr>
                <w:rStyle w:val="Ohne"/>
                <w:rFonts w:ascii="Arial" w:hAnsi="Arial" w:hint="default"/>
                <w:shd w:val="nil" w:color="auto" w:fill="auto"/>
                <w:rtl w:val="0"/>
                <w:lang w:val="de-DE"/>
              </w:rPr>
              <w:t>ö</w:t>
            </w:r>
            <w:r>
              <w:rPr>
                <w:rStyle w:val="Ohne"/>
                <w:rFonts w:ascii="Arial" w:hAnsi="Arial"/>
                <w:shd w:val="nil" w:color="auto" w:fill="auto"/>
                <w:rtl w:val="0"/>
                <w:lang w:val="de-DE"/>
              </w:rPr>
              <w:t>den sind nicht vorhanden. Es darf nur schwer entflammbares Standmaterial aufgebaut werden. Selbst mitgebrachte Messest</w:t>
            </w:r>
            <w:r>
              <w:rPr>
                <w:rStyle w:val="Ohne"/>
                <w:rFonts w:ascii="Arial" w:hAnsi="Arial" w:hint="default"/>
                <w:shd w:val="nil" w:color="auto" w:fill="auto"/>
                <w:rtl w:val="0"/>
                <w:lang w:val="de-DE"/>
              </w:rPr>
              <w:t>ä</w:t>
            </w:r>
            <w:r>
              <w:rPr>
                <w:rStyle w:val="Ohne"/>
                <w:rFonts w:ascii="Arial" w:hAnsi="Arial"/>
                <w:shd w:val="nil" w:color="auto" w:fill="auto"/>
                <w:rtl w:val="0"/>
                <w:lang w:val="de-DE"/>
              </w:rPr>
              <w:t>nde sind erw</w:t>
            </w:r>
            <w:r>
              <w:rPr>
                <w:rStyle w:val="Ohne"/>
                <w:rFonts w:ascii="Arial" w:hAnsi="Arial" w:hint="default"/>
                <w:shd w:val="nil" w:color="auto" w:fill="auto"/>
                <w:rtl w:val="0"/>
                <w:lang w:val="de-DE"/>
              </w:rPr>
              <w:t>ü</w:t>
            </w:r>
            <w:r>
              <w:rPr>
                <w:rStyle w:val="Ohne"/>
                <w:rFonts w:ascii="Arial" w:hAnsi="Arial"/>
                <w:shd w:val="nil" w:color="auto" w:fill="auto"/>
                <w:rtl w:val="0"/>
                <w:lang w:val="de-DE"/>
              </w:rPr>
              <w:t>nscht.</w:t>
            </w:r>
          </w:p>
        </w:tc>
      </w:tr>
      <w:tr>
        <w:tblPrEx>
          <w:shd w:val="clear" w:color="auto" w:fill="ced7e7"/>
        </w:tblPrEx>
        <w:trPr>
          <w:trHeight w:val="4093" w:hRule="atLeast"/>
        </w:trPr>
        <w:tc>
          <w:tcPr>
            <w:tcW w:type="dxa" w:w="280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b w:val="1"/>
                <w:bCs w:val="1"/>
                <w:i w:val="1"/>
                <w:iCs w:val="1"/>
                <w:shd w:val="nil" w:color="auto" w:fill="auto"/>
                <w:rtl w:val="0"/>
                <w:lang w:val="de-DE"/>
              </w:rPr>
              <w:t>Werbema</w:t>
            </w:r>
            <w:r>
              <w:rPr>
                <w:rStyle w:val="Ohne"/>
                <w:rFonts w:ascii="Arial" w:hAnsi="Arial" w:hint="default"/>
                <w:b w:val="1"/>
                <w:bCs w:val="1"/>
                <w:i w:val="1"/>
                <w:iCs w:val="1"/>
                <w:shd w:val="nil" w:color="auto" w:fill="auto"/>
                <w:rtl w:val="0"/>
                <w:lang w:val="de-DE"/>
              </w:rPr>
              <w:t>ß</w:t>
            </w:r>
            <w:r>
              <w:rPr>
                <w:rStyle w:val="Ohne"/>
                <w:rFonts w:ascii="Arial" w:hAnsi="Arial"/>
                <w:b w:val="1"/>
                <w:bCs w:val="1"/>
                <w:i w:val="1"/>
                <w:iCs w:val="1"/>
                <w:shd w:val="nil" w:color="auto" w:fill="auto"/>
                <w:rtl w:val="0"/>
                <w:lang w:val="de-DE"/>
              </w:rPr>
              <w:t xml:space="preserve">nahmen: </w:t>
            </w:r>
          </w:p>
        </w:tc>
        <w:tc>
          <w:tcPr>
            <w:tcW w:type="dxa" w:w="679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rPr>
                <w:rStyle w:val="Ohne"/>
                <w:rFonts w:ascii="Arial" w:cs="Arial" w:hAnsi="Arial" w:eastAsia="Arial"/>
                <w:shd w:val="nil" w:color="auto" w:fill="auto"/>
              </w:rPr>
            </w:pPr>
            <w:r>
              <w:rPr>
                <w:rStyle w:val="Ohne"/>
                <w:rFonts w:ascii="Arial" w:hAnsi="Arial"/>
                <w:shd w:val="nil" w:color="auto" w:fill="auto"/>
                <w:rtl w:val="0"/>
                <w:lang w:val="de-DE"/>
              </w:rPr>
              <w:t>Auf die Veranstaltung wird durch umfangreiche Werbema</w:t>
            </w:r>
            <w:r>
              <w:rPr>
                <w:rStyle w:val="Ohne"/>
                <w:rFonts w:ascii="Arial" w:hAnsi="Arial" w:hint="default"/>
                <w:shd w:val="nil" w:color="auto" w:fill="auto"/>
                <w:rtl w:val="0"/>
                <w:lang w:val="de-DE"/>
              </w:rPr>
              <w:t>ß</w:t>
            </w:r>
            <w:r>
              <w:rPr>
                <w:rStyle w:val="Ohne"/>
                <w:rFonts w:ascii="Arial" w:hAnsi="Arial"/>
                <w:shd w:val="nil" w:color="auto" w:fill="auto"/>
                <w:rtl w:val="0"/>
                <w:lang w:val="de-DE"/>
              </w:rPr>
              <w:t>nahmen hingewiesen (Plakate, lokale Radio- und TV - Werbung, Programmhefte, Anzeigen, TV-Allg</w:t>
            </w:r>
            <w:r>
              <w:rPr>
                <w:rStyle w:val="Ohne"/>
                <w:rFonts w:ascii="Arial" w:hAnsi="Arial" w:hint="default"/>
                <w:shd w:val="nil" w:color="auto" w:fill="auto"/>
                <w:rtl w:val="0"/>
                <w:lang w:val="de-DE"/>
              </w:rPr>
              <w:t>ä</w:t>
            </w:r>
            <w:r>
              <w:rPr>
                <w:rStyle w:val="Ohne"/>
                <w:rFonts w:ascii="Arial" w:hAnsi="Arial"/>
                <w:shd w:val="nil" w:color="auto" w:fill="auto"/>
                <w:rtl w:val="0"/>
                <w:lang w:val="de-DE"/>
              </w:rPr>
              <w:t>u, Pressearbeit.</w:t>
            </w:r>
          </w:p>
          <w:p>
            <w:pPr>
              <w:pStyle w:val="Normal.0"/>
              <w:bidi w:val="0"/>
              <w:spacing w:line="240" w:lineRule="auto"/>
              <w:ind w:left="0" w:right="0" w:firstLine="0"/>
              <w:jc w:val="left"/>
              <w:rPr>
                <w:rStyle w:val="Ohne"/>
                <w:rFonts w:ascii="Arial" w:cs="Arial" w:hAnsi="Arial" w:eastAsia="Arial"/>
                <w:shd w:val="nil" w:color="auto" w:fill="auto"/>
                <w:rtl w:val="0"/>
              </w:rPr>
            </w:pPr>
            <w:r>
              <w:rPr>
                <w:rStyle w:val="Ohne"/>
                <w:rFonts w:ascii="Arial" w:hAnsi="Arial"/>
                <w:shd w:val="nil" w:color="auto" w:fill="auto"/>
                <w:rtl w:val="0"/>
                <w:lang w:val="de-DE"/>
              </w:rPr>
              <w:t xml:space="preserve">Das Programmheft mit Vortragsprogramm und Ausstellerverzeichnis wird </w:t>
            </w:r>
            <w:r>
              <w:rPr>
                <w:rStyle w:val="Ohne"/>
                <w:rFonts w:ascii="Arial" w:hAnsi="Arial" w:hint="default"/>
                <w:shd w:val="nil" w:color="auto" w:fill="auto"/>
                <w:rtl w:val="0"/>
                <w:lang w:val="de-DE"/>
              </w:rPr>
              <w:t>ö</w:t>
            </w:r>
            <w:r>
              <w:rPr>
                <w:rStyle w:val="Ohne"/>
                <w:rFonts w:ascii="Arial" w:hAnsi="Arial"/>
                <w:shd w:val="nil" w:color="auto" w:fill="auto"/>
                <w:rtl w:val="0"/>
                <w:lang w:val="de-DE"/>
              </w:rPr>
              <w:t>ffentlich ausgelegt bzw. verteilt sowie in den sozialen Medien geteilt.</w:t>
            </w:r>
          </w:p>
          <w:p>
            <w:pPr>
              <w:pStyle w:val="Normal.0"/>
              <w:bidi w:val="0"/>
              <w:spacing w:line="240" w:lineRule="auto"/>
              <w:ind w:left="0" w:right="0" w:firstLine="0"/>
              <w:jc w:val="left"/>
              <w:rPr>
                <w:rStyle w:val="Ohne"/>
                <w:rFonts w:ascii="Arial" w:cs="Arial" w:hAnsi="Arial" w:eastAsia="Arial"/>
                <w:shd w:val="nil" w:color="auto" w:fill="auto"/>
                <w:rtl w:val="0"/>
              </w:rPr>
            </w:pPr>
            <w:r>
              <w:rPr>
                <w:rStyle w:val="Ohne"/>
                <w:rFonts w:ascii="Arial" w:hAnsi="Arial"/>
                <w:shd w:val="nil" w:color="auto" w:fill="auto"/>
                <w:rtl w:val="0"/>
                <w:lang w:val="de-DE"/>
              </w:rPr>
              <w:t>Anzeigen im Programmheft sind m</w:t>
            </w:r>
            <w:r>
              <w:rPr>
                <w:rStyle w:val="Ohne"/>
                <w:rFonts w:ascii="Arial" w:hAnsi="Arial" w:hint="default"/>
                <w:shd w:val="nil" w:color="auto" w:fill="auto"/>
                <w:rtl w:val="0"/>
                <w:lang w:val="de-DE"/>
              </w:rPr>
              <w:t>ö</w:t>
            </w:r>
            <w:r>
              <w:rPr>
                <w:rStyle w:val="Ohne"/>
                <w:rFonts w:ascii="Arial" w:hAnsi="Arial"/>
                <w:shd w:val="nil" w:color="auto" w:fill="auto"/>
                <w:rtl w:val="0"/>
                <w:lang w:val="de-DE"/>
              </w:rPr>
              <w:t>glich (Preise zzgl. MwSt.)</w:t>
            </w:r>
          </w:p>
          <w:p>
            <w:pPr>
              <w:pStyle w:val="Normal.0"/>
              <w:bidi w:val="0"/>
              <w:spacing w:line="240" w:lineRule="auto"/>
              <w:ind w:left="0" w:right="0" w:firstLine="0"/>
              <w:jc w:val="left"/>
              <w:rPr>
                <w:rStyle w:val="Ohne"/>
                <w:rFonts w:ascii="Arial" w:cs="Arial" w:hAnsi="Arial" w:eastAsia="Arial"/>
                <w:shd w:val="nil" w:color="auto" w:fill="auto"/>
                <w:rtl w:val="0"/>
              </w:rPr>
            </w:pPr>
            <w:r>
              <w:rPr>
                <w:rStyle w:val="Ohne"/>
                <w:rFonts w:ascii="Arial" w:hAnsi="Arial"/>
                <w:shd w:val="nil" w:color="auto" w:fill="auto"/>
                <w:rtl w:val="0"/>
                <w:lang w:val="de-DE"/>
              </w:rPr>
              <w:t xml:space="preserve">-1/1 Seite: 4farbig    480,00 </w:t>
            </w:r>
            <w:r>
              <w:rPr>
                <w:rStyle w:val="Ohne"/>
                <w:rFonts w:ascii="Arial" w:hAnsi="Arial" w:hint="default"/>
                <w:shd w:val="nil" w:color="auto" w:fill="auto"/>
                <w:rtl w:val="0"/>
                <w:lang w:val="de-DE"/>
              </w:rPr>
              <w:t>€</w:t>
            </w:r>
          </w:p>
          <w:p>
            <w:pPr>
              <w:pStyle w:val="Normal.0"/>
              <w:bidi w:val="0"/>
              <w:spacing w:line="240" w:lineRule="auto"/>
              <w:ind w:left="0" w:right="0" w:firstLine="0"/>
              <w:jc w:val="left"/>
              <w:rPr>
                <w:rStyle w:val="Ohne"/>
                <w:rFonts w:ascii="Arial" w:cs="Arial" w:hAnsi="Arial" w:eastAsia="Arial"/>
                <w:shd w:val="nil" w:color="auto" w:fill="auto"/>
                <w:rtl w:val="0"/>
              </w:rPr>
            </w:pPr>
            <w:r>
              <w:rPr>
                <w:rStyle w:val="Ohne"/>
                <w:rFonts w:ascii="Arial" w:hAnsi="Arial"/>
                <w:shd w:val="nil" w:color="auto" w:fill="auto"/>
                <w:rtl w:val="0"/>
                <w:lang w:val="de-DE"/>
              </w:rPr>
              <w:t xml:space="preserve">- </w:t>
            </w:r>
            <w:r>
              <w:rPr>
                <w:rStyle w:val="Ohne"/>
                <w:rFonts w:ascii="Arial" w:hAnsi="Arial" w:hint="default"/>
                <w:shd w:val="nil" w:color="auto" w:fill="auto"/>
                <w:rtl w:val="0"/>
                <w:lang w:val="de-DE"/>
              </w:rPr>
              <w:t xml:space="preserve">½ </w:t>
            </w:r>
            <w:r>
              <w:rPr>
                <w:rStyle w:val="Ohne"/>
                <w:rFonts w:ascii="Arial" w:hAnsi="Arial"/>
                <w:shd w:val="nil" w:color="auto" w:fill="auto"/>
                <w:rtl w:val="0"/>
                <w:lang w:val="de-DE"/>
              </w:rPr>
              <w:t xml:space="preserve">Seite:  4farbig    330,00 </w:t>
            </w:r>
            <w:r>
              <w:rPr>
                <w:rStyle w:val="Ohne"/>
                <w:rFonts w:ascii="Arial" w:hAnsi="Arial" w:hint="default"/>
                <w:shd w:val="nil" w:color="auto" w:fill="auto"/>
                <w:rtl w:val="0"/>
                <w:lang w:val="de-DE"/>
              </w:rPr>
              <w:t>€</w:t>
            </w:r>
          </w:p>
          <w:p>
            <w:pPr>
              <w:pStyle w:val="Normal.0"/>
              <w:bidi w:val="0"/>
              <w:spacing w:line="240" w:lineRule="auto"/>
              <w:ind w:left="0" w:right="0" w:firstLine="0"/>
              <w:jc w:val="left"/>
              <w:rPr>
                <w:rStyle w:val="Ohne"/>
                <w:rFonts w:ascii="Arial" w:cs="Arial" w:hAnsi="Arial" w:eastAsia="Arial"/>
                <w:shd w:val="nil" w:color="auto" w:fill="auto"/>
                <w:rtl w:val="0"/>
              </w:rPr>
            </w:pPr>
            <w:r>
              <w:rPr>
                <w:rStyle w:val="Ohne"/>
                <w:rFonts w:ascii="Arial" w:hAnsi="Arial"/>
                <w:shd w:val="nil" w:color="auto" w:fill="auto"/>
                <w:rtl w:val="0"/>
                <w:lang w:val="de-DE"/>
              </w:rPr>
              <w:t xml:space="preserve">- </w:t>
            </w:r>
            <w:r>
              <w:rPr>
                <w:rStyle w:val="Ohne"/>
                <w:rFonts w:ascii="Arial" w:hAnsi="Arial" w:hint="default"/>
                <w:shd w:val="nil" w:color="auto" w:fill="auto"/>
                <w:rtl w:val="0"/>
                <w:lang w:val="de-DE"/>
              </w:rPr>
              <w:t xml:space="preserve">¼ </w:t>
            </w:r>
            <w:r>
              <w:rPr>
                <w:rStyle w:val="Ohne"/>
                <w:rFonts w:ascii="Arial" w:hAnsi="Arial"/>
                <w:shd w:val="nil" w:color="auto" w:fill="auto"/>
                <w:rtl w:val="0"/>
                <w:lang w:val="de-DE"/>
              </w:rPr>
              <w:t xml:space="preserve">Seite:  4farbig    250,00 </w:t>
            </w:r>
            <w:r>
              <w:rPr>
                <w:rStyle w:val="Ohne"/>
                <w:rFonts w:ascii="Arial" w:hAnsi="Arial" w:hint="default"/>
                <w:shd w:val="nil" w:color="auto" w:fill="auto"/>
                <w:rtl w:val="0"/>
                <w:lang w:val="de-DE"/>
              </w:rPr>
              <w:t>€</w:t>
            </w:r>
          </w:p>
          <w:p>
            <w:pPr>
              <w:pStyle w:val="Normal.0"/>
              <w:bidi w:val="0"/>
              <w:spacing w:line="240" w:lineRule="auto"/>
              <w:ind w:left="0" w:right="0" w:firstLine="0"/>
              <w:jc w:val="left"/>
              <w:rPr>
                <w:rtl w:val="0"/>
              </w:rPr>
            </w:pPr>
            <w:r>
              <w:rPr>
                <w:rStyle w:val="Ohne"/>
                <w:rFonts w:ascii="Arial" w:hAnsi="Arial"/>
                <w:shd w:val="nil" w:color="auto" w:fill="auto"/>
                <w:rtl w:val="0"/>
                <w:lang w:val="de-DE"/>
              </w:rPr>
              <w:t xml:space="preserve">Anzeigenschluss: 1.12.2024 Anzeige als pdf  </w:t>
            </w:r>
            <w:r>
              <w:rPr>
                <w:rStyle w:val="Ohne"/>
                <w:rFonts w:ascii="Arial" w:hAnsi="Arial" w:hint="default"/>
                <w:shd w:val="nil" w:color="auto" w:fill="auto"/>
                <w:rtl w:val="0"/>
                <w:lang w:val="de-DE"/>
              </w:rPr>
              <w:t xml:space="preserve">– </w:t>
            </w:r>
            <w:r>
              <w:rPr>
                <w:rStyle w:val="Ohne"/>
                <w:rFonts w:ascii="Arial" w:hAnsi="Arial"/>
                <w:shd w:val="nil" w:color="auto" w:fill="auto"/>
                <w:rtl w:val="0"/>
                <w:lang w:val="de-DE"/>
              </w:rPr>
              <w:t>Aufl</w:t>
            </w:r>
            <w:r>
              <w:rPr>
                <w:rStyle w:val="Ohne"/>
                <w:rFonts w:ascii="Arial" w:hAnsi="Arial" w:hint="default"/>
                <w:shd w:val="nil" w:color="auto" w:fill="auto"/>
                <w:rtl w:val="0"/>
                <w:lang w:val="de-DE"/>
              </w:rPr>
              <w:t>ö</w:t>
            </w:r>
            <w:r>
              <w:rPr>
                <w:rStyle w:val="Ohne"/>
                <w:rFonts w:ascii="Arial" w:hAnsi="Arial"/>
                <w:shd w:val="nil" w:color="auto" w:fill="auto"/>
                <w:rtl w:val="0"/>
                <w:lang w:val="de-DE"/>
              </w:rPr>
              <w:t xml:space="preserve">sung 300 dpi </w:t>
            </w:r>
            <w:r>
              <w:rPr>
                <w:rStyle w:val="Ohne"/>
                <w:rFonts w:ascii="Arial" w:hAnsi="Arial" w:hint="default"/>
                <w:shd w:val="nil" w:color="auto" w:fill="auto"/>
                <w:rtl w:val="0"/>
                <w:lang w:val="de-DE"/>
              </w:rPr>
              <w:t xml:space="preserve">–  </w:t>
            </w:r>
            <w:r>
              <w:rPr>
                <w:rStyle w:val="Ohne"/>
                <w:rFonts w:ascii="Arial" w:hAnsi="Arial"/>
                <w:shd w:val="nil" w:color="auto" w:fill="auto"/>
                <w:rtl w:val="0"/>
                <w:lang w:val="de-DE"/>
              </w:rPr>
              <w:t>an info@naturheilverein-mm.de</w:t>
            </w:r>
          </w:p>
        </w:tc>
      </w:tr>
      <w:tr>
        <w:tblPrEx>
          <w:shd w:val="clear" w:color="auto" w:fill="ced7e7"/>
        </w:tblPrEx>
        <w:trPr>
          <w:trHeight w:val="771" w:hRule="atLeast"/>
        </w:trPr>
        <w:tc>
          <w:tcPr>
            <w:tcW w:type="dxa" w:w="2808"/>
            <w:tcBorders>
              <w:top w:val="nil"/>
              <w:left w:val="nil"/>
              <w:bottom w:val="nil"/>
              <w:right w:val="nil"/>
            </w:tcBorders>
            <w:shd w:val="clear" w:color="auto" w:fill="auto"/>
            <w:tcMar>
              <w:top w:type="dxa" w:w="80"/>
              <w:left w:type="dxa" w:w="80"/>
              <w:bottom w:type="dxa" w:w="80"/>
              <w:right w:type="dxa" w:w="80"/>
            </w:tcMar>
            <w:vAlign w:val="top"/>
          </w:tcPr>
          <w:p>
            <w:pPr>
              <w:pStyle w:val="No Spacing"/>
              <w:rPr>
                <w:rStyle w:val="Ohne"/>
                <w:rFonts w:ascii="Arial" w:cs="Arial" w:hAnsi="Arial" w:eastAsia="Arial"/>
                <w:b w:val="1"/>
                <w:bCs w:val="1"/>
                <w:sz w:val="24"/>
                <w:szCs w:val="24"/>
                <w:shd w:val="nil" w:color="auto" w:fill="auto"/>
              </w:rPr>
            </w:pPr>
            <w:r>
              <w:rPr>
                <w:rStyle w:val="Ohne"/>
                <w:rFonts w:ascii="Arial" w:hAnsi="Arial" w:hint="default"/>
                <w:b w:val="1"/>
                <w:bCs w:val="1"/>
                <w:sz w:val="24"/>
                <w:szCs w:val="24"/>
                <w:shd w:val="nil" w:color="auto" w:fill="auto"/>
                <w:rtl w:val="0"/>
                <w:lang w:val="de-DE"/>
              </w:rPr>
              <w:t>Ö</w:t>
            </w:r>
            <w:r>
              <w:rPr>
                <w:rStyle w:val="Ohne"/>
                <w:rFonts w:ascii="Arial" w:hAnsi="Arial"/>
                <w:b w:val="1"/>
                <w:bCs w:val="1"/>
                <w:sz w:val="24"/>
                <w:szCs w:val="24"/>
                <w:shd w:val="nil" w:color="auto" w:fill="auto"/>
                <w:rtl w:val="0"/>
                <w:lang w:val="de-DE"/>
              </w:rPr>
              <w:t xml:space="preserve">ffnungszeiten </w:t>
            </w:r>
          </w:p>
          <w:p>
            <w:pPr>
              <w:pStyle w:val="No Spacing"/>
              <w:bidi w:val="0"/>
              <w:ind w:left="0" w:right="0" w:firstLine="0"/>
              <w:jc w:val="left"/>
              <w:rPr>
                <w:rtl w:val="0"/>
              </w:rPr>
            </w:pPr>
            <w:r>
              <w:rPr>
                <w:rStyle w:val="Ohne"/>
                <w:shd w:val="nil" w:color="auto" w:fill="auto"/>
                <w:rtl w:val="0"/>
                <w:lang w:val="de-DE"/>
              </w:rPr>
              <w:t>bei freiem Eintritt zur Ausstellung und Vortr</w:t>
            </w:r>
            <w:r>
              <w:rPr>
                <w:rStyle w:val="Ohne"/>
                <w:shd w:val="nil" w:color="auto" w:fill="auto"/>
                <w:rtl w:val="0"/>
                <w:lang w:val="de-DE"/>
              </w:rPr>
              <w:t>ä</w:t>
            </w:r>
            <w:r>
              <w:rPr>
                <w:rStyle w:val="Ohne"/>
                <w:shd w:val="nil" w:color="auto" w:fill="auto"/>
                <w:rtl w:val="0"/>
                <w:lang w:val="de-DE"/>
              </w:rPr>
              <w:t xml:space="preserve">ge </w:t>
            </w:r>
          </w:p>
        </w:tc>
        <w:tc>
          <w:tcPr>
            <w:tcW w:type="dxa" w:w="679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rPr>
                <w:rStyle w:val="Ohne"/>
                <w:rFonts w:ascii="Arial" w:cs="Arial" w:hAnsi="Arial" w:eastAsia="Arial"/>
                <w:shd w:val="nil" w:color="auto" w:fill="auto"/>
              </w:rPr>
            </w:pPr>
            <w:r>
              <w:rPr>
                <w:rStyle w:val="Ohne"/>
                <w:rFonts w:ascii="Arial" w:hAnsi="Arial"/>
                <w:shd w:val="nil" w:color="auto" w:fill="auto"/>
                <w:rtl w:val="0"/>
                <w:lang w:val="de-DE"/>
              </w:rPr>
              <w:t>Samstag  12.4.2025  von 10.00 bis 18.00 Uhr</w:t>
            </w:r>
          </w:p>
          <w:p>
            <w:pPr>
              <w:pStyle w:val="Normal.0"/>
              <w:bidi w:val="0"/>
              <w:spacing w:line="240" w:lineRule="auto"/>
              <w:ind w:left="0" w:right="0" w:firstLine="0"/>
              <w:jc w:val="left"/>
              <w:rPr>
                <w:rtl w:val="0"/>
              </w:rPr>
            </w:pPr>
            <w:r>
              <w:rPr>
                <w:rStyle w:val="Ohne"/>
                <w:rFonts w:ascii="Arial" w:hAnsi="Arial"/>
                <w:shd w:val="nil" w:color="auto" w:fill="auto"/>
                <w:rtl w:val="0"/>
                <w:lang w:val="de-DE"/>
              </w:rPr>
              <w:t>Sonntag   13.4.2025  von 10.00 bis 17.00 Uhr</w:t>
            </w:r>
          </w:p>
        </w:tc>
      </w:tr>
      <w:tr>
        <w:tblPrEx>
          <w:shd w:val="clear" w:color="auto" w:fill="ced7e7"/>
        </w:tblPrEx>
        <w:trPr>
          <w:trHeight w:val="1413" w:hRule="atLeast"/>
        </w:trPr>
        <w:tc>
          <w:tcPr>
            <w:tcW w:type="dxa" w:w="2808"/>
            <w:tcBorders>
              <w:top w:val="nil"/>
              <w:left w:val="nil"/>
              <w:bottom w:val="nil"/>
              <w:right w:val="nil"/>
            </w:tcBorders>
            <w:shd w:val="clear" w:color="auto" w:fill="auto"/>
            <w:tcMar>
              <w:top w:type="dxa" w:w="80"/>
              <w:left w:type="dxa" w:w="80"/>
              <w:bottom w:type="dxa" w:w="80"/>
              <w:right w:type="dxa" w:w="80"/>
            </w:tcMar>
            <w:vAlign w:val="top"/>
          </w:tcPr>
          <w:p>
            <w:pPr>
              <w:pStyle w:val="No Spacing"/>
            </w:pPr>
            <w:r>
              <w:rPr>
                <w:rStyle w:val="Ohne"/>
                <w:rFonts w:ascii="Arial" w:hAnsi="Arial"/>
                <w:b w:val="1"/>
                <w:bCs w:val="1"/>
                <w:sz w:val="24"/>
                <w:szCs w:val="24"/>
                <w:shd w:val="nil" w:color="auto" w:fill="auto"/>
                <w:rtl w:val="0"/>
                <w:lang w:val="de-DE"/>
              </w:rPr>
              <w:t>Parkpl</w:t>
            </w:r>
            <w:r>
              <w:rPr>
                <w:rStyle w:val="Ohne"/>
                <w:rFonts w:ascii="Arial" w:hAnsi="Arial" w:hint="default"/>
                <w:b w:val="1"/>
                <w:bCs w:val="1"/>
                <w:sz w:val="24"/>
                <w:szCs w:val="24"/>
                <w:shd w:val="nil" w:color="auto" w:fill="auto"/>
                <w:rtl w:val="0"/>
                <w:lang w:val="de-DE"/>
              </w:rPr>
              <w:t>ä</w:t>
            </w:r>
            <w:r>
              <w:rPr>
                <w:rStyle w:val="Ohne"/>
                <w:rFonts w:ascii="Arial" w:hAnsi="Arial"/>
                <w:b w:val="1"/>
                <w:bCs w:val="1"/>
                <w:sz w:val="24"/>
                <w:szCs w:val="24"/>
                <w:shd w:val="nil" w:color="auto" w:fill="auto"/>
                <w:rtl w:val="0"/>
                <w:lang w:val="de-DE"/>
              </w:rPr>
              <w:t>tze</w:t>
            </w:r>
            <w:r>
              <w:rPr>
                <w:rStyle w:val="Ohne"/>
                <w:shd w:val="nil" w:color="auto" w:fill="auto"/>
                <w:rtl w:val="0"/>
                <w:lang w:val="de-DE"/>
              </w:rPr>
              <w:t xml:space="preserve">                        </w:t>
            </w:r>
            <w:r>
              <w:rPr>
                <w:rStyle w:val="Ohne"/>
                <w:sz w:val="16"/>
                <w:szCs w:val="16"/>
                <w:shd w:val="nil" w:color="auto" w:fill="auto"/>
                <w:rtl w:val="0"/>
                <w:lang w:val="de-DE"/>
              </w:rPr>
              <w:t xml:space="preserve"> </w:t>
            </w:r>
            <w:r>
              <w:rPr>
                <w:rStyle w:val="Ohne"/>
                <w:rFonts w:ascii="Arial" w:hAnsi="Arial"/>
                <w:sz w:val="20"/>
                <w:szCs w:val="20"/>
                <w:shd w:val="nil" w:color="auto" w:fill="auto"/>
                <w:rtl w:val="0"/>
                <w:lang w:val="de-DE"/>
              </w:rPr>
              <w:t>Besucher und Aussteller</w:t>
            </w:r>
          </w:p>
        </w:tc>
        <w:tc>
          <w:tcPr>
            <w:tcW w:type="dxa" w:w="679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rPr>
                <w:rStyle w:val="Ohne"/>
                <w:rFonts w:ascii="Arial" w:cs="Arial" w:hAnsi="Arial" w:eastAsia="Arial"/>
                <w:shd w:val="nil" w:color="auto" w:fill="auto"/>
              </w:rPr>
            </w:pPr>
            <w:r>
              <w:rPr>
                <w:rStyle w:val="Ohne"/>
                <w:rFonts w:ascii="Arial" w:hAnsi="Arial"/>
                <w:shd w:val="nil" w:color="auto" w:fill="auto"/>
                <w:rtl w:val="0"/>
                <w:lang w:val="de-DE"/>
              </w:rPr>
              <w:t>Stellpl</w:t>
            </w:r>
            <w:r>
              <w:rPr>
                <w:rStyle w:val="Ohne"/>
                <w:rFonts w:ascii="Arial" w:hAnsi="Arial" w:hint="default"/>
                <w:shd w:val="nil" w:color="auto" w:fill="auto"/>
                <w:rtl w:val="0"/>
                <w:lang w:val="de-DE"/>
              </w:rPr>
              <w:t>ä</w:t>
            </w:r>
            <w:r>
              <w:rPr>
                <w:rStyle w:val="Ohne"/>
                <w:rFonts w:ascii="Arial" w:hAnsi="Arial"/>
                <w:shd w:val="nil" w:color="auto" w:fill="auto"/>
                <w:rtl w:val="0"/>
                <w:lang w:val="de-DE"/>
              </w:rPr>
              <w:t>tze f</w:t>
            </w:r>
            <w:r>
              <w:rPr>
                <w:rStyle w:val="Ohne"/>
                <w:rFonts w:ascii="Arial" w:hAnsi="Arial" w:hint="default"/>
                <w:shd w:val="nil" w:color="auto" w:fill="auto"/>
                <w:rtl w:val="0"/>
                <w:lang w:val="de-DE"/>
              </w:rPr>
              <w:t>ü</w:t>
            </w:r>
            <w:r>
              <w:rPr>
                <w:rStyle w:val="Ohne"/>
                <w:rFonts w:ascii="Arial" w:hAnsi="Arial"/>
                <w:shd w:val="nil" w:color="auto" w:fill="auto"/>
                <w:rtl w:val="0"/>
                <w:lang w:val="de-DE"/>
              </w:rPr>
              <w:t>r Pkws stehen in der Tiefgarage der Stadthalle zur Verf</w:t>
            </w:r>
            <w:r>
              <w:rPr>
                <w:rStyle w:val="Ohne"/>
                <w:rFonts w:ascii="Arial" w:hAnsi="Arial" w:hint="default"/>
                <w:shd w:val="nil" w:color="auto" w:fill="auto"/>
                <w:rtl w:val="0"/>
                <w:lang w:val="de-DE"/>
              </w:rPr>
              <w:t>ü</w:t>
            </w:r>
            <w:r>
              <w:rPr>
                <w:rStyle w:val="Ohne"/>
                <w:rFonts w:ascii="Arial" w:hAnsi="Arial"/>
                <w:shd w:val="nil" w:color="auto" w:fill="auto"/>
                <w:rtl w:val="0"/>
                <w:lang w:val="de-DE"/>
              </w:rPr>
              <w:t>gung. Sonderparkchip f</w:t>
            </w:r>
            <w:r>
              <w:rPr>
                <w:rStyle w:val="Ohne"/>
                <w:rFonts w:ascii="Arial" w:hAnsi="Arial" w:hint="default"/>
                <w:shd w:val="nil" w:color="auto" w:fill="auto"/>
                <w:rtl w:val="0"/>
                <w:lang w:val="de-DE"/>
              </w:rPr>
              <w:t>ü</w:t>
            </w:r>
            <w:r>
              <w:rPr>
                <w:rStyle w:val="Ohne"/>
                <w:rFonts w:ascii="Arial" w:hAnsi="Arial"/>
                <w:shd w:val="nil" w:color="auto" w:fill="auto"/>
                <w:rtl w:val="0"/>
                <w:lang w:val="de-DE"/>
              </w:rPr>
              <w:t>r Pkws f</w:t>
            </w:r>
            <w:r>
              <w:rPr>
                <w:rStyle w:val="Ohne"/>
                <w:rFonts w:ascii="Arial" w:hAnsi="Arial" w:hint="default"/>
                <w:shd w:val="nil" w:color="auto" w:fill="auto"/>
                <w:rtl w:val="0"/>
                <w:lang w:val="de-DE"/>
              </w:rPr>
              <w:t>ü</w:t>
            </w:r>
            <w:r>
              <w:rPr>
                <w:rStyle w:val="Ohne"/>
                <w:rFonts w:ascii="Arial" w:hAnsi="Arial"/>
                <w:shd w:val="nil" w:color="auto" w:fill="auto"/>
                <w:rtl w:val="0"/>
                <w:lang w:val="de-DE"/>
              </w:rPr>
              <w:t>r Freitag (Aufbau) und Samstag zusammen f</w:t>
            </w:r>
            <w:r>
              <w:rPr>
                <w:rStyle w:val="Ohne"/>
                <w:rFonts w:ascii="Arial" w:hAnsi="Arial" w:hint="default"/>
                <w:shd w:val="nil" w:color="auto" w:fill="auto"/>
                <w:rtl w:val="0"/>
                <w:lang w:val="de-DE"/>
              </w:rPr>
              <w:t>ü</w:t>
            </w:r>
            <w:r>
              <w:rPr>
                <w:rStyle w:val="Ohne"/>
                <w:rFonts w:ascii="Arial" w:hAnsi="Arial"/>
                <w:shd w:val="nil" w:color="auto" w:fill="auto"/>
                <w:rtl w:val="0"/>
                <w:lang w:val="de-DE"/>
              </w:rPr>
              <w:t xml:space="preserve">r 10 </w:t>
            </w:r>
            <w:r>
              <w:rPr>
                <w:rStyle w:val="Ohne"/>
                <w:rFonts w:ascii="Arial" w:hAnsi="Arial" w:hint="default"/>
                <w:shd w:val="nil" w:color="auto" w:fill="auto"/>
                <w:rtl w:val="0"/>
                <w:lang w:val="de-DE"/>
              </w:rPr>
              <w:t>€</w:t>
            </w:r>
          </w:p>
          <w:p>
            <w:pPr>
              <w:pStyle w:val="Normal.0"/>
              <w:bidi w:val="0"/>
              <w:spacing w:line="240" w:lineRule="auto"/>
              <w:ind w:left="0" w:right="0" w:firstLine="0"/>
              <w:jc w:val="left"/>
              <w:rPr>
                <w:rtl w:val="0"/>
              </w:rPr>
            </w:pPr>
            <w:r>
              <w:rPr>
                <w:rStyle w:val="Ohne"/>
                <w:rFonts w:ascii="Arial" w:hAnsi="Arial"/>
                <w:shd w:val="nil" w:color="auto" w:fill="auto"/>
                <w:rtl w:val="0"/>
                <w:lang w:val="de-DE"/>
              </w:rPr>
              <w:t xml:space="preserve">Am Sonntag gilt ein Sonderpreis von 1 </w:t>
            </w:r>
            <w:r>
              <w:rPr>
                <w:rStyle w:val="Ohne"/>
                <w:rFonts w:ascii="Arial" w:hAnsi="Arial" w:hint="default"/>
                <w:shd w:val="nil" w:color="auto" w:fill="auto"/>
                <w:rtl w:val="0"/>
                <w:lang w:val="de-DE"/>
              </w:rPr>
              <w:t xml:space="preserve">€ </w:t>
            </w:r>
            <w:r>
              <w:rPr>
                <w:rStyle w:val="Ohne"/>
                <w:rFonts w:ascii="Arial" w:hAnsi="Arial"/>
                <w:shd w:val="nil" w:color="auto" w:fill="auto"/>
                <w:rtl w:val="0"/>
                <w:lang w:val="de-DE"/>
              </w:rPr>
              <w:t>/ Tag (= am Automaten zu bezahlen)</w:t>
            </w:r>
          </w:p>
        </w:tc>
      </w:tr>
      <w:tr>
        <w:tblPrEx>
          <w:shd w:val="clear" w:color="auto" w:fill="ced7e7"/>
        </w:tblPrEx>
        <w:trPr>
          <w:trHeight w:val="973" w:hRule="atLeast"/>
        </w:trPr>
        <w:tc>
          <w:tcPr>
            <w:tcW w:type="dxa" w:w="280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b w:val="1"/>
                <w:bCs w:val="1"/>
                <w:i w:val="1"/>
                <w:iCs w:val="1"/>
                <w:shd w:val="nil" w:color="auto" w:fill="auto"/>
                <w:rtl w:val="0"/>
                <w:lang w:val="de-DE"/>
              </w:rPr>
              <w:t>Sauberkeit und Ordnung</w:t>
            </w:r>
          </w:p>
        </w:tc>
        <w:tc>
          <w:tcPr>
            <w:tcW w:type="dxa" w:w="679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shd w:val="nil" w:color="auto" w:fill="auto"/>
                <w:rtl w:val="0"/>
                <w:lang w:val="de-DE"/>
              </w:rPr>
              <w:t>F</w:t>
            </w:r>
            <w:r>
              <w:rPr>
                <w:rStyle w:val="Ohne"/>
                <w:rFonts w:ascii="Arial" w:hAnsi="Arial" w:hint="default"/>
                <w:shd w:val="nil" w:color="auto" w:fill="auto"/>
                <w:rtl w:val="0"/>
                <w:lang w:val="de-DE"/>
              </w:rPr>
              <w:t>ü</w:t>
            </w:r>
            <w:r>
              <w:rPr>
                <w:rStyle w:val="Ohne"/>
                <w:rFonts w:ascii="Arial" w:hAnsi="Arial"/>
                <w:shd w:val="nil" w:color="auto" w:fill="auto"/>
                <w:rtl w:val="0"/>
                <w:lang w:val="de-DE"/>
              </w:rPr>
              <w:t>r die Sauberkeit und Ordnung an jedem Stand ist jeder Aussteller selbst verantwortlich. Dies gilt sowohl f</w:t>
            </w:r>
            <w:r>
              <w:rPr>
                <w:rStyle w:val="Ohne"/>
                <w:rFonts w:ascii="Arial" w:hAnsi="Arial" w:hint="default"/>
                <w:shd w:val="nil" w:color="auto" w:fill="auto"/>
                <w:rtl w:val="0"/>
                <w:lang w:val="de-DE"/>
              </w:rPr>
              <w:t>ü</w:t>
            </w:r>
            <w:r>
              <w:rPr>
                <w:rStyle w:val="Ohne"/>
                <w:rFonts w:ascii="Arial" w:hAnsi="Arial"/>
                <w:shd w:val="nil" w:color="auto" w:fill="auto"/>
                <w:rtl w:val="0"/>
                <w:lang w:val="de-DE"/>
              </w:rPr>
              <w:t>r die Aufbauzeit, die Dauer der Veranstaltung und f</w:t>
            </w:r>
            <w:r>
              <w:rPr>
                <w:rStyle w:val="Ohne"/>
                <w:rFonts w:ascii="Arial" w:hAnsi="Arial" w:hint="default"/>
                <w:shd w:val="nil" w:color="auto" w:fill="auto"/>
                <w:rtl w:val="0"/>
                <w:lang w:val="de-DE"/>
              </w:rPr>
              <w:t>ü</w:t>
            </w:r>
            <w:r>
              <w:rPr>
                <w:rStyle w:val="Ohne"/>
                <w:rFonts w:ascii="Arial" w:hAnsi="Arial"/>
                <w:shd w:val="nil" w:color="auto" w:fill="auto"/>
                <w:rtl w:val="0"/>
                <w:lang w:val="de-DE"/>
              </w:rPr>
              <w:t>r die komplette R</w:t>
            </w:r>
            <w:r>
              <w:rPr>
                <w:rStyle w:val="Ohne"/>
                <w:rFonts w:ascii="Arial" w:hAnsi="Arial" w:hint="default"/>
                <w:shd w:val="nil" w:color="auto" w:fill="auto"/>
                <w:rtl w:val="0"/>
                <w:lang w:val="de-DE"/>
              </w:rPr>
              <w:t>ä</w:t>
            </w:r>
            <w:r>
              <w:rPr>
                <w:rStyle w:val="Ohne"/>
                <w:rFonts w:ascii="Arial" w:hAnsi="Arial"/>
                <w:shd w:val="nil" w:color="auto" w:fill="auto"/>
                <w:rtl w:val="0"/>
                <w:lang w:val="de-DE"/>
              </w:rPr>
              <w:t>umung des Standplatzes nach Ende der Veranstaltung.</w:t>
            </w:r>
          </w:p>
        </w:tc>
      </w:tr>
      <w:tr>
        <w:tblPrEx>
          <w:shd w:val="clear" w:color="auto" w:fill="ced7e7"/>
        </w:tblPrEx>
        <w:trPr>
          <w:trHeight w:val="253" w:hRule="atLeast"/>
        </w:trPr>
        <w:tc>
          <w:tcPr>
            <w:tcW w:type="dxa" w:w="280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b w:val="1"/>
                <w:bCs w:val="1"/>
                <w:i w:val="1"/>
                <w:iCs w:val="1"/>
                <w:shd w:val="nil" w:color="auto" w:fill="auto"/>
                <w:rtl w:val="0"/>
                <w:lang w:val="de-DE"/>
              </w:rPr>
              <w:t>M</w:t>
            </w:r>
            <w:r>
              <w:rPr>
                <w:rStyle w:val="Ohne"/>
                <w:rFonts w:ascii="Arial" w:hAnsi="Arial" w:hint="default"/>
                <w:b w:val="1"/>
                <w:bCs w:val="1"/>
                <w:i w:val="1"/>
                <w:iCs w:val="1"/>
                <w:shd w:val="nil" w:color="auto" w:fill="auto"/>
                <w:rtl w:val="0"/>
                <w:lang w:val="de-DE"/>
              </w:rPr>
              <w:t>ü</w:t>
            </w:r>
            <w:r>
              <w:rPr>
                <w:rStyle w:val="Ohne"/>
                <w:rFonts w:ascii="Arial" w:hAnsi="Arial"/>
                <w:b w:val="1"/>
                <w:bCs w:val="1"/>
                <w:i w:val="1"/>
                <w:iCs w:val="1"/>
                <w:shd w:val="nil" w:color="auto" w:fill="auto"/>
                <w:rtl w:val="0"/>
                <w:lang w:val="de-DE"/>
              </w:rPr>
              <w:t>llentsorgung:</w:t>
            </w:r>
          </w:p>
        </w:tc>
        <w:tc>
          <w:tcPr>
            <w:tcW w:type="dxa" w:w="679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shd w:val="nil" w:color="auto" w:fill="auto"/>
                <w:rtl w:val="0"/>
                <w:lang w:val="de-DE"/>
              </w:rPr>
              <w:t>Zur M</w:t>
            </w:r>
            <w:r>
              <w:rPr>
                <w:rStyle w:val="Ohne"/>
                <w:rFonts w:ascii="Arial" w:hAnsi="Arial" w:hint="default"/>
                <w:shd w:val="nil" w:color="auto" w:fill="auto"/>
                <w:rtl w:val="0"/>
                <w:lang w:val="de-DE"/>
              </w:rPr>
              <w:t>ü</w:t>
            </w:r>
            <w:r>
              <w:rPr>
                <w:rStyle w:val="Ohne"/>
                <w:rFonts w:ascii="Arial" w:hAnsi="Arial"/>
                <w:shd w:val="nil" w:color="auto" w:fill="auto"/>
                <w:rtl w:val="0"/>
                <w:lang w:val="de-DE"/>
              </w:rPr>
              <w:t>llentsorgung ist jeder Aussteller verpflichtet.</w:t>
            </w:r>
          </w:p>
        </w:tc>
      </w:tr>
      <w:tr>
        <w:tblPrEx>
          <w:shd w:val="clear" w:color="auto" w:fill="ced7e7"/>
        </w:tblPrEx>
        <w:trPr>
          <w:trHeight w:val="1453" w:hRule="atLeast"/>
        </w:trPr>
        <w:tc>
          <w:tcPr>
            <w:tcW w:type="dxa" w:w="280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b w:val="1"/>
                <w:bCs w:val="1"/>
                <w:i w:val="1"/>
                <w:iCs w:val="1"/>
                <w:shd w:val="nil" w:color="auto" w:fill="auto"/>
                <w:rtl w:val="0"/>
                <w:lang w:val="de-DE"/>
              </w:rPr>
              <w:t>Anmeldung:</w:t>
            </w:r>
          </w:p>
        </w:tc>
        <w:tc>
          <w:tcPr>
            <w:tcW w:type="dxa" w:w="679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shd w:val="nil" w:color="auto" w:fill="auto"/>
                <w:rtl w:val="0"/>
                <w:lang w:val="de-DE"/>
              </w:rPr>
              <w:t>Eine Teilnahme ist nur durch R</w:t>
            </w:r>
            <w:r>
              <w:rPr>
                <w:rStyle w:val="Ohne"/>
                <w:rFonts w:ascii="Arial" w:hAnsi="Arial" w:hint="default"/>
                <w:shd w:val="nil" w:color="auto" w:fill="auto"/>
                <w:rtl w:val="0"/>
                <w:lang w:val="de-DE"/>
              </w:rPr>
              <w:t>ü</w:t>
            </w:r>
            <w:r>
              <w:rPr>
                <w:rStyle w:val="Ohne"/>
                <w:rFonts w:ascii="Arial" w:hAnsi="Arial"/>
                <w:shd w:val="nil" w:color="auto" w:fill="auto"/>
                <w:rtl w:val="0"/>
                <w:lang w:val="de-DE"/>
              </w:rPr>
              <w:t>cksendung der ausgef</w:t>
            </w:r>
            <w:r>
              <w:rPr>
                <w:rStyle w:val="Ohne"/>
                <w:rFonts w:ascii="Arial" w:hAnsi="Arial" w:hint="default"/>
                <w:shd w:val="nil" w:color="auto" w:fill="auto"/>
                <w:rtl w:val="0"/>
                <w:lang w:val="de-DE"/>
              </w:rPr>
              <w:t>ü</w:t>
            </w:r>
            <w:r>
              <w:rPr>
                <w:rStyle w:val="Ohne"/>
                <w:rFonts w:ascii="Arial" w:hAnsi="Arial"/>
                <w:shd w:val="nil" w:color="auto" w:fill="auto"/>
                <w:rtl w:val="0"/>
                <w:lang w:val="de-DE"/>
              </w:rPr>
              <w:t>llten und unterschriebenen Anmeldung m</w:t>
            </w:r>
            <w:r>
              <w:rPr>
                <w:rStyle w:val="Ohne"/>
                <w:rFonts w:ascii="Arial" w:hAnsi="Arial" w:hint="default"/>
                <w:shd w:val="nil" w:color="auto" w:fill="auto"/>
                <w:rtl w:val="0"/>
                <w:lang w:val="de-DE"/>
              </w:rPr>
              <w:t>ö</w:t>
            </w:r>
            <w:r>
              <w:rPr>
                <w:rStyle w:val="Ohne"/>
                <w:rFonts w:ascii="Arial" w:hAnsi="Arial"/>
                <w:shd w:val="nil" w:color="auto" w:fill="auto"/>
                <w:rtl w:val="0"/>
                <w:lang w:val="de-DE"/>
              </w:rPr>
              <w:t>glich. Damit erkennt der Aussteller die Teilnahmebedingungen an. Die endg</w:t>
            </w:r>
            <w:r>
              <w:rPr>
                <w:rStyle w:val="Ohne"/>
                <w:rFonts w:ascii="Arial" w:hAnsi="Arial" w:hint="default"/>
                <w:shd w:val="nil" w:color="auto" w:fill="auto"/>
                <w:rtl w:val="0"/>
                <w:lang w:val="de-DE"/>
              </w:rPr>
              <w:t>ü</w:t>
            </w:r>
            <w:r>
              <w:rPr>
                <w:rStyle w:val="Ohne"/>
                <w:rFonts w:ascii="Arial" w:hAnsi="Arial"/>
                <w:shd w:val="nil" w:color="auto" w:fill="auto"/>
                <w:rtl w:val="0"/>
                <w:lang w:val="de-DE"/>
              </w:rPr>
              <w:t>ltige Zulassung kommt erst durch die schriftliche Best</w:t>
            </w:r>
            <w:r>
              <w:rPr>
                <w:rStyle w:val="Ohne"/>
                <w:rFonts w:ascii="Arial" w:hAnsi="Arial" w:hint="default"/>
                <w:shd w:val="nil" w:color="auto" w:fill="auto"/>
                <w:rtl w:val="0"/>
                <w:lang w:val="de-DE"/>
              </w:rPr>
              <w:t>ä</w:t>
            </w:r>
            <w:r>
              <w:rPr>
                <w:rStyle w:val="Ohne"/>
                <w:rFonts w:ascii="Arial" w:hAnsi="Arial"/>
                <w:shd w:val="nil" w:color="auto" w:fill="auto"/>
                <w:rtl w:val="0"/>
                <w:lang w:val="de-DE"/>
              </w:rPr>
              <w:t>tigung des NHV zustande. Die Pr</w:t>
            </w:r>
            <w:r>
              <w:rPr>
                <w:rStyle w:val="Ohne"/>
                <w:rFonts w:ascii="Arial" w:hAnsi="Arial" w:hint="default"/>
                <w:shd w:val="nil" w:color="auto" w:fill="auto"/>
                <w:rtl w:val="0"/>
                <w:lang w:val="de-DE"/>
              </w:rPr>
              <w:t>ä</w:t>
            </w:r>
            <w:r>
              <w:rPr>
                <w:rStyle w:val="Ohne"/>
                <w:rFonts w:ascii="Arial" w:hAnsi="Arial"/>
                <w:shd w:val="nil" w:color="auto" w:fill="auto"/>
                <w:rtl w:val="0"/>
                <w:lang w:val="de-DE"/>
              </w:rPr>
              <w:t>sentation und der Verkauf nicht gemeldeter oder nicht zugelassener Waren sind unzul</w:t>
            </w:r>
            <w:r>
              <w:rPr>
                <w:rStyle w:val="Ohne"/>
                <w:rFonts w:ascii="Arial" w:hAnsi="Arial" w:hint="default"/>
                <w:shd w:val="nil" w:color="auto" w:fill="auto"/>
                <w:rtl w:val="0"/>
                <w:lang w:val="de-DE"/>
              </w:rPr>
              <w:t>ä</w:t>
            </w:r>
            <w:r>
              <w:rPr>
                <w:rStyle w:val="Ohne"/>
                <w:rFonts w:ascii="Arial" w:hAnsi="Arial"/>
                <w:shd w:val="nil" w:color="auto" w:fill="auto"/>
                <w:rtl w:val="0"/>
                <w:lang w:val="de-DE"/>
              </w:rPr>
              <w:t xml:space="preserve">ssig. </w:t>
            </w:r>
          </w:p>
        </w:tc>
      </w:tr>
      <w:tr>
        <w:tblPrEx>
          <w:shd w:val="clear" w:color="auto" w:fill="ced7e7"/>
        </w:tblPrEx>
        <w:trPr>
          <w:trHeight w:val="1453" w:hRule="atLeast"/>
        </w:trPr>
        <w:tc>
          <w:tcPr>
            <w:tcW w:type="dxa" w:w="280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b w:val="1"/>
                <w:bCs w:val="1"/>
                <w:i w:val="1"/>
                <w:iCs w:val="1"/>
                <w:shd w:val="nil" w:color="auto" w:fill="auto"/>
                <w:rtl w:val="0"/>
                <w:lang w:val="de-DE"/>
              </w:rPr>
              <w:t>Zahlungsbedingungen:</w:t>
            </w:r>
          </w:p>
        </w:tc>
        <w:tc>
          <w:tcPr>
            <w:tcW w:type="dxa" w:w="679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shd w:val="nil" w:color="auto" w:fill="auto"/>
                <w:rtl w:val="0"/>
                <w:lang w:val="de-DE"/>
              </w:rPr>
              <w:t>8 Wochen vor Beginn  der Naturheiltage stellt der Veranstalter die Mietkosten in Rechnung. Diese sind innerhalb von 14 Tagen zur Zahlung f</w:t>
            </w:r>
            <w:r>
              <w:rPr>
                <w:rStyle w:val="Ohne"/>
                <w:rFonts w:ascii="Arial" w:hAnsi="Arial" w:hint="default"/>
                <w:shd w:val="nil" w:color="auto" w:fill="auto"/>
                <w:rtl w:val="0"/>
                <w:lang w:val="de-DE"/>
              </w:rPr>
              <w:t>ä</w:t>
            </w:r>
            <w:r>
              <w:rPr>
                <w:rStyle w:val="Ohne"/>
                <w:rFonts w:ascii="Arial" w:hAnsi="Arial"/>
                <w:shd w:val="nil" w:color="auto" w:fill="auto"/>
                <w:rtl w:val="0"/>
                <w:lang w:val="de-DE"/>
              </w:rPr>
              <w:t>llig. Der Aussteller hat die volle Miete auch dann zu zahlen,  wenn er nach erfolgter Rechnungsstellung absagt oder nicht teilnimmt. Kann der Stand anderweitig vergeben werden, reduziert sich die Miete um die H</w:t>
            </w:r>
            <w:r>
              <w:rPr>
                <w:rStyle w:val="Ohne"/>
                <w:rFonts w:ascii="Arial" w:hAnsi="Arial" w:hint="default"/>
                <w:shd w:val="nil" w:color="auto" w:fill="auto"/>
                <w:rtl w:val="0"/>
                <w:lang w:val="de-DE"/>
              </w:rPr>
              <w:t>ä</w:t>
            </w:r>
            <w:r>
              <w:rPr>
                <w:rStyle w:val="Ohne"/>
                <w:rFonts w:ascii="Arial" w:hAnsi="Arial"/>
                <w:shd w:val="nil" w:color="auto" w:fill="auto"/>
                <w:rtl w:val="0"/>
                <w:lang w:val="de-DE"/>
              </w:rPr>
              <w:t xml:space="preserve">lfte.  </w:t>
            </w:r>
          </w:p>
        </w:tc>
      </w:tr>
      <w:tr>
        <w:tblPrEx>
          <w:shd w:val="clear" w:color="auto" w:fill="ced7e7"/>
        </w:tblPrEx>
        <w:trPr>
          <w:trHeight w:val="933" w:hRule="atLeast"/>
        </w:trPr>
        <w:tc>
          <w:tcPr>
            <w:tcW w:type="dxa" w:w="280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Ohne"/>
                <w:rFonts w:ascii="Arial" w:hAnsi="Arial"/>
                <w:b w:val="1"/>
                <w:bCs w:val="1"/>
                <w:i w:val="1"/>
                <w:iCs w:val="1"/>
                <w:shd w:val="nil" w:color="auto" w:fill="auto"/>
                <w:rtl w:val="0"/>
                <w:lang w:val="de-DE"/>
              </w:rPr>
              <w:t>Rahmenprogramm</w:t>
            </w:r>
          </w:p>
        </w:tc>
        <w:tc>
          <w:tcPr>
            <w:tcW w:type="dxa" w:w="679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rPr>
                <w:rStyle w:val="Ohne"/>
                <w:rFonts w:ascii="Arial" w:cs="Arial" w:hAnsi="Arial" w:eastAsia="Arial"/>
                <w:shd w:val="nil" w:color="auto" w:fill="auto"/>
              </w:rPr>
            </w:pPr>
            <w:r>
              <w:rPr>
                <w:rStyle w:val="Ohne"/>
                <w:rFonts w:ascii="Arial" w:hAnsi="Arial"/>
                <w:shd w:val="nil" w:color="auto" w:fill="auto"/>
                <w:rtl w:val="0"/>
                <w:lang w:val="de-DE"/>
              </w:rPr>
              <w:t>Fachvortr</w:t>
            </w:r>
            <w:r>
              <w:rPr>
                <w:rStyle w:val="Ohne"/>
                <w:rFonts w:ascii="Arial" w:hAnsi="Arial" w:hint="default"/>
                <w:shd w:val="nil" w:color="auto" w:fill="auto"/>
                <w:rtl w:val="0"/>
                <w:lang w:val="de-DE"/>
              </w:rPr>
              <w:t>ä</w:t>
            </w:r>
            <w:r>
              <w:rPr>
                <w:rStyle w:val="Ohne"/>
                <w:rFonts w:ascii="Arial" w:hAnsi="Arial"/>
                <w:shd w:val="nil" w:color="auto" w:fill="auto"/>
                <w:rtl w:val="0"/>
                <w:lang w:val="de-DE"/>
              </w:rPr>
              <w:t xml:space="preserve">ge im kleinen Saal, im Konferenzraum und im </w:t>
            </w:r>
            <w:r>
              <w:rPr>
                <w:rStyle w:val="Ohne"/>
                <w:rFonts w:ascii="Arial" w:cs="Arial" w:hAnsi="Arial" w:eastAsia="Arial"/>
                <w:shd w:val="nil" w:color="auto" w:fill="auto"/>
                <w:lang w:val="de-DE"/>
              </w:rPr>
              <w:br w:type="textWrapping"/>
            </w:r>
            <w:r>
              <w:rPr>
                <w:rStyle w:val="Ohne"/>
                <w:rFonts w:ascii="Arial" w:hAnsi="Arial"/>
                <w:shd w:val="nil" w:color="auto" w:fill="auto"/>
                <w:rtl w:val="0"/>
                <w:lang w:val="de-DE"/>
              </w:rPr>
              <w:t>Orchesterzimmer</w:t>
            </w:r>
          </w:p>
          <w:p>
            <w:pPr>
              <w:pStyle w:val="Normal.0"/>
              <w:bidi w:val="0"/>
              <w:spacing w:line="240" w:lineRule="auto"/>
              <w:ind w:left="0" w:right="0" w:firstLine="0"/>
              <w:jc w:val="left"/>
              <w:rPr>
                <w:rtl w:val="0"/>
              </w:rPr>
            </w:pPr>
            <w:r>
              <w:rPr>
                <w:rStyle w:val="Ohne"/>
                <w:rFonts w:ascii="Arial" w:hAnsi="Arial"/>
                <w:shd w:val="nil" w:color="auto" w:fill="auto"/>
                <w:rtl w:val="0"/>
                <w:lang w:val="de-DE"/>
              </w:rPr>
              <w:t xml:space="preserve">Vollwertimbiss </w:t>
            </w:r>
          </w:p>
        </w:tc>
      </w:tr>
    </w:tbl>
    <w:p>
      <w:pPr>
        <w:pStyle w:val="Normal.0"/>
        <w:widowControl w:val="0"/>
        <w:spacing w:line="240" w:lineRule="auto"/>
        <w:ind w:left="108" w:hanging="108"/>
        <w:rPr>
          <w:rStyle w:val="Ohne"/>
          <w:rFonts w:ascii="Arial" w:cs="Arial" w:hAnsi="Arial" w:eastAsia="Arial"/>
          <w:b w:val="1"/>
          <w:bCs w:val="1"/>
          <w:i w:val="1"/>
          <w:iCs w:val="1"/>
        </w:rPr>
      </w:pPr>
    </w:p>
    <w:p>
      <w:pPr>
        <w:pStyle w:val="Normal.0"/>
        <w:widowControl w:val="0"/>
        <w:spacing w:line="240" w:lineRule="auto"/>
      </w:pPr>
      <w:r>
        <w:rPr>
          <w:rStyle w:val="Ohne"/>
          <w:rFonts w:ascii="Arial" w:cs="Arial" w:hAnsi="Arial" w:eastAsia="Arial"/>
          <w:b w:val="1"/>
          <w:bCs w:val="1"/>
          <w:i w:val="1"/>
          <w:iCs w:val="1"/>
        </w:rPr>
      </w:r>
    </w:p>
    <w:sectPr>
      <w:headerReference w:type="default" r:id="rId5"/>
      <w:footerReference w:type="default" r:id="rId6"/>
      <w:pgSz w:w="11900" w:h="16840" w:orient="portrait"/>
      <w:pgMar w:top="567" w:right="567" w:bottom="340" w:left="1418"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character" w:styleId="Ohne">
    <w:name w:val="Ohne"/>
  </w:style>
  <w:style w:type="character" w:styleId="Hyperlink.0">
    <w:name w:val="Hyperlink.0"/>
    <w:basedOn w:val="Ohne"/>
    <w:next w:val="Hyperlink.0"/>
    <w:rPr>
      <w:rFonts w:ascii="Arial" w:cs="Arial" w:hAnsi="Arial" w:eastAsia="Arial"/>
      <w:outline w:val="0"/>
      <w:color w:val="0000ff"/>
      <w:u w:val="single" w:color="0000ff"/>
      <w:shd w:val="nil" w:color="auto" w:fill="auto"/>
      <w:lang w:val="it-IT"/>
      <w14:textFill>
        <w14:solidFill>
          <w14:srgbClr w14:val="0000FF"/>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Fill>
        <w14:solidFill>
          <w14:srgbClr w14:val="000000"/>
        </w14:solidFill>
      </w14:textFill>
    </w:rPr>
  </w:style>
  <w:style w:type="character" w:styleId="Hyperlink.1">
    <w:name w:val="Hyperlink.1"/>
    <w:basedOn w:val="Ohne"/>
    <w:next w:val="Hyperlink.1"/>
    <w:rPr>
      <w:rFonts w:ascii="Arial" w:cs="Arial" w:hAnsi="Arial" w:eastAsia="Arial"/>
      <w:outline w:val="0"/>
      <w:color w:val="0000ff"/>
      <w:u w:val="single" w:color="0000ff"/>
      <w:shd w:val="nil" w:color="auto" w:fill="auto"/>
      <w:lang w:val="de-DE"/>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